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67417" w14:textId="77777777" w:rsidR="00E752CE" w:rsidRDefault="007555B6">
      <w:pPr>
        <w:rPr>
          <w:sz w:val="20"/>
          <w:szCs w:val="20"/>
        </w:rPr>
      </w:pPr>
      <w:bookmarkStart w:id="0" w:name="page7"/>
      <w:bookmarkEnd w:id="0"/>
      <w:r>
        <w:rPr>
          <w:rFonts w:ascii="Calibri" w:eastAsia="Calibri" w:hAnsi="Calibri" w:cs="Calibri"/>
          <w:b/>
          <w:bCs/>
          <w:sz w:val="20"/>
          <w:szCs w:val="20"/>
        </w:rPr>
        <w:t>Allegato 2:</w:t>
      </w:r>
      <w:r>
        <w:rPr>
          <w:rFonts w:ascii="Calibri" w:eastAsia="Calibri" w:hAnsi="Calibri" w:cs="Calibri"/>
          <w:sz w:val="20"/>
          <w:szCs w:val="20"/>
        </w:rPr>
        <w:t xml:space="preserve"> SCHEDA DI VALUTAZIONE PROGETTO PON FESR - Griglia auto-valutazione</w:t>
      </w:r>
    </w:p>
    <w:p w14:paraId="37C0543F" w14:textId="77777777" w:rsidR="00E752CE" w:rsidRDefault="00E752CE">
      <w:pPr>
        <w:spacing w:line="200" w:lineRule="exact"/>
        <w:rPr>
          <w:sz w:val="20"/>
          <w:szCs w:val="20"/>
        </w:rPr>
      </w:pPr>
    </w:p>
    <w:p w14:paraId="686CD013" w14:textId="77777777" w:rsidR="00E752CE" w:rsidRDefault="00E752CE">
      <w:pPr>
        <w:spacing w:line="330" w:lineRule="exact"/>
        <w:rPr>
          <w:sz w:val="20"/>
          <w:szCs w:val="20"/>
        </w:rPr>
      </w:pPr>
    </w:p>
    <w:p w14:paraId="22B40BB2" w14:textId="2B47DD9B" w:rsidR="00142981" w:rsidRDefault="007555B6" w:rsidP="00226410">
      <w:pPr>
        <w:spacing w:line="218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 xml:space="preserve">Fondi Strutturali Europei – Programma Operativo Nazionale “Per la </w:t>
      </w:r>
      <w:r w:rsidRPr="00226410">
        <w:rPr>
          <w:rFonts w:ascii="Calibri" w:eastAsia="Calibri" w:hAnsi="Calibri" w:cs="Calibri"/>
          <w:sz w:val="20"/>
          <w:szCs w:val="20"/>
        </w:rPr>
        <w:t>scuola, competenze e ambienti per l’apprendimento” 2014-2020. Asse II - Infrastrutture per l’istruzione – Fondo Europeo di Sviluppo Regionale (FESR) – REACT EU. Asse V – Priorità d’investimento: 13i</w:t>
      </w:r>
      <w:r w:rsidR="00226410">
        <w:rPr>
          <w:rFonts w:ascii="Calibri" w:eastAsia="Calibri" w:hAnsi="Calibri" w:cs="Calibri"/>
          <w:sz w:val="20"/>
          <w:szCs w:val="20"/>
        </w:rPr>
        <w:t xml:space="preserve"> </w:t>
      </w:r>
      <w:r w:rsidRPr="00226410">
        <w:rPr>
          <w:rFonts w:ascii="Calibri" w:eastAsia="Calibri" w:hAnsi="Calibri" w:cs="Calibri"/>
          <w:sz w:val="20"/>
          <w:szCs w:val="20"/>
        </w:rPr>
        <w:t>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</w:t>
      </w:r>
      <w:r w:rsidR="00226410" w:rsidRPr="00226410">
        <w:rPr>
          <w:rFonts w:ascii="Calibri" w:eastAsia="Calibri" w:hAnsi="Calibri" w:cs="Calibri"/>
          <w:sz w:val="20"/>
          <w:szCs w:val="20"/>
        </w:rPr>
        <w:t>2</w:t>
      </w:r>
      <w:r w:rsidRPr="00226410">
        <w:rPr>
          <w:rFonts w:ascii="Calibri" w:eastAsia="Calibri" w:hAnsi="Calibri" w:cs="Calibri"/>
          <w:sz w:val="20"/>
          <w:szCs w:val="20"/>
        </w:rPr>
        <w:t xml:space="preserve"> “</w:t>
      </w:r>
      <w:r w:rsidR="00226410" w:rsidRPr="00226410">
        <w:rPr>
          <w:rFonts w:ascii="Calibri" w:hAnsi="Calibri" w:cs="Calibri"/>
          <w:sz w:val="20"/>
          <w:szCs w:val="20"/>
        </w:rPr>
        <w:t>Digital Board: trasformazione digitale nella didattica e nell'organizzazione</w:t>
      </w:r>
      <w:r w:rsidRPr="00226410">
        <w:rPr>
          <w:rFonts w:ascii="Calibri" w:eastAsia="Calibri" w:hAnsi="Calibri" w:cs="Calibri"/>
          <w:sz w:val="20"/>
          <w:szCs w:val="20"/>
        </w:rPr>
        <w:t xml:space="preserve">”– Avviso pubblico prot.n. 20480 del 20/07/2021 per la </w:t>
      </w:r>
      <w:r w:rsidR="00226410" w:rsidRPr="00226410">
        <w:rPr>
          <w:rFonts w:ascii="Calibri" w:hAnsi="Calibri" w:cs="Calibri"/>
          <w:sz w:val="20"/>
          <w:szCs w:val="20"/>
        </w:rPr>
        <w:t>trasformazione digitale nella didattica e nell’organizzazione</w:t>
      </w:r>
      <w:r w:rsidR="00226410">
        <w:rPr>
          <w:rFonts w:ascii="TimesNewRomanPSMT" w:hAnsi="TimesNewRomanPSMT" w:cs="TimesNewRomanPSMT"/>
        </w:rPr>
        <w:t>.</w:t>
      </w:r>
    </w:p>
    <w:p w14:paraId="324C6C0B" w14:textId="77777777" w:rsidR="00142981" w:rsidRDefault="00142981" w:rsidP="00142981">
      <w:pPr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8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"/>
        <w:gridCol w:w="300"/>
        <w:gridCol w:w="40"/>
        <w:gridCol w:w="5663"/>
        <w:gridCol w:w="40"/>
        <w:gridCol w:w="2218"/>
        <w:gridCol w:w="60"/>
        <w:gridCol w:w="678"/>
        <w:gridCol w:w="40"/>
        <w:gridCol w:w="678"/>
        <w:gridCol w:w="60"/>
        <w:gridCol w:w="40"/>
      </w:tblGrid>
      <w:tr w:rsidR="00131EAC" w14:paraId="03754A37" w14:textId="77777777" w:rsidTr="00354D5B">
        <w:trPr>
          <w:trHeight w:val="40"/>
        </w:trPr>
        <w:tc>
          <w:tcPr>
            <w:tcW w:w="59" w:type="dxa"/>
            <w:tcBorders>
              <w:top w:val="single" w:sz="8" w:space="0" w:color="F0F0F0"/>
              <w:left w:val="single" w:sz="8" w:space="0" w:color="D9D9D9" w:themeColor="background1" w:themeShade="D9"/>
            </w:tcBorders>
            <w:vAlign w:val="bottom"/>
          </w:tcPr>
          <w:p w14:paraId="1F628A5C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14:paraId="2262AE8F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14:paraId="3ECF7433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14:paraId="37A9909C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14:paraId="7F1D8078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14:paraId="29D66698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F0F0F0"/>
            </w:tcBorders>
            <w:vAlign w:val="bottom"/>
          </w:tcPr>
          <w:p w14:paraId="212A9762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0F0F0"/>
              <w:bottom w:val="single" w:sz="8" w:space="0" w:color="A0A0A0"/>
            </w:tcBorders>
          </w:tcPr>
          <w:p w14:paraId="6070423E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</w:tcPr>
          <w:p w14:paraId="0F7144CE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14:paraId="79FE4CFC" w14:textId="37ECB890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F0F0F0"/>
              <w:right w:val="single" w:sz="8" w:space="0" w:color="A0A0A0"/>
            </w:tcBorders>
            <w:vAlign w:val="bottom"/>
          </w:tcPr>
          <w:p w14:paraId="2BDC5D34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3FF05EE5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131EAC" w14:paraId="642FF9A2" w14:textId="77777777" w:rsidTr="00354D5B">
        <w:trPr>
          <w:trHeight w:val="259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45ACDD59" w14:textId="77777777" w:rsidR="00131EAC" w:rsidRDefault="00131EAC" w:rsidP="00354D5B"/>
        </w:tc>
        <w:tc>
          <w:tcPr>
            <w:tcW w:w="3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13B4701C" w14:textId="77777777" w:rsidR="00131EAC" w:rsidRDefault="00131EAC" w:rsidP="00354D5B"/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0C3D8E4F" w14:textId="77777777" w:rsidR="00131EAC" w:rsidRDefault="00131EAC" w:rsidP="00354D5B"/>
        </w:tc>
        <w:tc>
          <w:tcPr>
            <w:tcW w:w="5663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30891FA7" w14:textId="77777777" w:rsidR="00131EAC" w:rsidRDefault="00131EAC" w:rsidP="00354D5B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CRITERI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179010ED" w14:textId="77777777" w:rsidR="00131EAC" w:rsidRDefault="00131EAC" w:rsidP="00354D5B"/>
        </w:tc>
        <w:tc>
          <w:tcPr>
            <w:tcW w:w="2218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0CE623FA" w14:textId="77777777" w:rsidR="00131EAC" w:rsidRDefault="00131EAC" w:rsidP="00354D5B">
            <w:pPr>
              <w:spacing w:line="257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Punteggio attribuibile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73FED30F" w14:textId="77777777" w:rsidR="00131EAC" w:rsidRDefault="00131EAC" w:rsidP="00354D5B"/>
        </w:tc>
        <w:tc>
          <w:tcPr>
            <w:tcW w:w="678" w:type="dxa"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1241C8A0" w14:textId="648F833C" w:rsidR="00131EAC" w:rsidRDefault="003B3E0C" w:rsidP="00354D5B">
            <w:pPr>
              <w:spacing w:line="232" w:lineRule="exact"/>
              <w:ind w:right="10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PUNT*</w:t>
            </w: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6FB4FA76" w14:textId="77777777" w:rsidR="00131EAC" w:rsidRDefault="00131EAC" w:rsidP="00354D5B">
            <w:pPr>
              <w:spacing w:line="232" w:lineRule="exact"/>
              <w:ind w:right="10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14:paraId="11F3CADB" w14:textId="170CE3E5" w:rsidR="00131EAC" w:rsidRDefault="003B3E0C" w:rsidP="00354D5B">
            <w:pPr>
              <w:spacing w:line="232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IST*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50B9F652" w14:textId="77777777" w:rsidR="00131EAC" w:rsidRDefault="00131EAC" w:rsidP="00354D5B"/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092B7B90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131EAC" w14:paraId="67A56E9A" w14:textId="77777777" w:rsidTr="00354D5B">
        <w:trPr>
          <w:trHeight w:val="39"/>
        </w:trPr>
        <w:tc>
          <w:tcPr>
            <w:tcW w:w="59" w:type="dxa"/>
            <w:tcBorders>
              <w:left w:val="single" w:sz="8" w:space="0" w:color="D9D9D9" w:themeColor="background1" w:themeShade="D9"/>
            </w:tcBorders>
            <w:vAlign w:val="bottom"/>
          </w:tcPr>
          <w:p w14:paraId="1F88B024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0A0A0"/>
            </w:tcBorders>
            <w:vAlign w:val="bottom"/>
          </w:tcPr>
          <w:p w14:paraId="59DA2B52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21BCC541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tcBorders>
              <w:bottom w:val="single" w:sz="8" w:space="0" w:color="A0A0A0"/>
            </w:tcBorders>
            <w:vAlign w:val="bottom"/>
          </w:tcPr>
          <w:p w14:paraId="61E807A2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1D79B476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tcBorders>
              <w:bottom w:val="single" w:sz="8" w:space="0" w:color="A0A0A0"/>
            </w:tcBorders>
            <w:vAlign w:val="bottom"/>
          </w:tcPr>
          <w:p w14:paraId="610CC7D7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425B6D0E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0A0A0"/>
            </w:tcBorders>
          </w:tcPr>
          <w:p w14:paraId="0730A998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</w:tcPr>
          <w:p w14:paraId="5819210B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bottom w:val="single" w:sz="8" w:space="0" w:color="A0A0A0"/>
            </w:tcBorders>
            <w:vAlign w:val="bottom"/>
          </w:tcPr>
          <w:p w14:paraId="487385C8" w14:textId="0CF96EB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12E01F61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3B2077EC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7C352E" w14:paraId="6D1305C7" w14:textId="77777777" w:rsidTr="00354D5B">
        <w:trPr>
          <w:trHeight w:val="186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5090E9EE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8" w:space="0" w:color="F0F0F0"/>
            </w:tcBorders>
            <w:vAlign w:val="bottom"/>
          </w:tcPr>
          <w:p w14:paraId="626B1D16" w14:textId="77777777" w:rsidR="007C352E" w:rsidRDefault="007C352E" w:rsidP="00354D5B">
            <w:pPr>
              <w:spacing w:line="18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16"/>
                <w:szCs w:val="16"/>
              </w:rPr>
              <w:t>1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4247B5BA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5663" w:type="dxa"/>
            <w:tcBorders>
              <w:right w:val="single" w:sz="8" w:space="0" w:color="F0F0F0"/>
            </w:tcBorders>
            <w:vAlign w:val="bottom"/>
          </w:tcPr>
          <w:p w14:paraId="54136727" w14:textId="77777777" w:rsidR="007C352E" w:rsidRDefault="007C352E" w:rsidP="00354D5B">
            <w:pPr>
              <w:spacing w:line="186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Laurea specifica vecchio ordinamento, ovvero specialistica (non laurea triennale) in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0769210F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2218" w:type="dxa"/>
            <w:tcBorders>
              <w:right w:val="single" w:sz="8" w:space="0" w:color="F0F0F0"/>
            </w:tcBorders>
          </w:tcPr>
          <w:p w14:paraId="6725E06A" w14:textId="77777777" w:rsidR="007C352E" w:rsidRDefault="007C352E" w:rsidP="00354D5B">
            <w:pPr>
              <w:spacing w:line="186" w:lineRule="exact"/>
              <w:ind w:left="140"/>
              <w:rPr>
                <w:sz w:val="20"/>
                <w:szCs w:val="20"/>
              </w:rPr>
            </w:pPr>
            <w:r w:rsidRPr="00D04E53">
              <w:rPr>
                <w:rFonts w:ascii="Calibri" w:eastAsia="Calibri" w:hAnsi="Calibri" w:cs="Calibri"/>
                <w:sz w:val="16"/>
                <w:szCs w:val="16"/>
              </w:rPr>
              <w:t>110 /100 e lode – punti 16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331F238B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66C40E72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723CE30D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F2F2F2" w:themeColor="background1" w:themeShade="F2"/>
            </w:tcBorders>
            <w:vAlign w:val="bottom"/>
          </w:tcPr>
          <w:p w14:paraId="4CA34797" w14:textId="57159689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2EFE3942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69E764CD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22C30F1E" w14:textId="77777777" w:rsidTr="00354D5B">
        <w:trPr>
          <w:trHeight w:val="194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0DD1A66C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8" w:space="0" w:color="F0F0F0"/>
            </w:tcBorders>
            <w:vAlign w:val="bottom"/>
          </w:tcPr>
          <w:p w14:paraId="3EEA2BEA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38A39011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5663" w:type="dxa"/>
            <w:tcBorders>
              <w:right w:val="single" w:sz="8" w:space="0" w:color="F0F0F0"/>
            </w:tcBorders>
            <w:vAlign w:val="bottom"/>
          </w:tcPr>
          <w:p w14:paraId="75DAB0C4" w14:textId="77777777" w:rsidR="007C352E" w:rsidRDefault="007C352E" w:rsidP="00354D5B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Informatica, con specializzazione in reti e comunicazioni informatiche conseguita in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61BC522D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2218" w:type="dxa"/>
            <w:tcBorders>
              <w:right w:val="single" w:sz="8" w:space="0" w:color="F0F0F0"/>
            </w:tcBorders>
          </w:tcPr>
          <w:p w14:paraId="10A975AC" w14:textId="77777777" w:rsidR="007C352E" w:rsidRDefault="007C352E" w:rsidP="00354D5B">
            <w:pPr>
              <w:ind w:left="140"/>
              <w:rPr>
                <w:sz w:val="20"/>
                <w:szCs w:val="20"/>
              </w:rPr>
            </w:pPr>
            <w:r w:rsidRPr="00D04E53">
              <w:rPr>
                <w:rFonts w:ascii="Calibri" w:eastAsia="Calibri" w:hAnsi="Calibri" w:cs="Calibri"/>
                <w:sz w:val="16"/>
                <w:szCs w:val="16"/>
              </w:rPr>
              <w:t>Da 100 a 109 – punti 10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5013FB7C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477317C0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2AC15155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left w:val="single" w:sz="8" w:space="0" w:color="A0A0A0"/>
              <w:bottom w:val="single" w:sz="8" w:space="0" w:color="F0F0F0"/>
              <w:right w:val="single" w:sz="8" w:space="0" w:color="F2F2F2" w:themeColor="background1" w:themeShade="F2"/>
            </w:tcBorders>
            <w:vAlign w:val="bottom"/>
          </w:tcPr>
          <w:p w14:paraId="29A3A023" w14:textId="24DF6F66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05431B43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7A7983D2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5C9114FD" w14:textId="77777777" w:rsidTr="00354D5B">
        <w:trPr>
          <w:trHeight w:val="197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3027C73E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01136B19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61003BD4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5663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61041220" w14:textId="77777777" w:rsidR="007C352E" w:rsidRDefault="007C352E" w:rsidP="00354D5B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Università riconosciute dal MIUR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74384052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2218" w:type="dxa"/>
            <w:tcBorders>
              <w:bottom w:val="single" w:sz="8" w:space="0" w:color="F0F0F0"/>
              <w:right w:val="single" w:sz="8" w:space="0" w:color="F0F0F0"/>
            </w:tcBorders>
          </w:tcPr>
          <w:p w14:paraId="2D087CCE" w14:textId="77777777" w:rsidR="007C352E" w:rsidRDefault="007C352E" w:rsidP="00354D5B">
            <w:pPr>
              <w:ind w:left="140"/>
              <w:rPr>
                <w:sz w:val="20"/>
                <w:szCs w:val="20"/>
              </w:rPr>
            </w:pPr>
            <w:r w:rsidRPr="00D04E53">
              <w:rPr>
                <w:rFonts w:ascii="Calibri" w:eastAsia="Calibri" w:hAnsi="Calibri" w:cs="Calibri"/>
                <w:sz w:val="16"/>
                <w:szCs w:val="16"/>
              </w:rPr>
              <w:t>Da 90 a 99 – punti 8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39A8BDC8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609ECB40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74655407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678" w:type="dxa"/>
            <w:vMerge/>
            <w:tcBorders>
              <w:left w:val="single" w:sz="8" w:space="0" w:color="A0A0A0"/>
              <w:bottom w:val="single" w:sz="8" w:space="0" w:color="F0F0F0"/>
              <w:right w:val="single" w:sz="8" w:space="0" w:color="F2F2F2" w:themeColor="background1" w:themeShade="F2"/>
            </w:tcBorders>
            <w:vAlign w:val="bottom"/>
          </w:tcPr>
          <w:p w14:paraId="19857E6C" w14:textId="5559E2F9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314FA3C4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574A6853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131EAC" w14:paraId="4CE31BD4" w14:textId="77777777" w:rsidTr="00354D5B">
        <w:trPr>
          <w:trHeight w:val="38"/>
        </w:trPr>
        <w:tc>
          <w:tcPr>
            <w:tcW w:w="59" w:type="dxa"/>
            <w:tcBorders>
              <w:left w:val="single" w:sz="8" w:space="0" w:color="D9D9D9" w:themeColor="background1" w:themeShade="D9"/>
            </w:tcBorders>
            <w:vAlign w:val="bottom"/>
          </w:tcPr>
          <w:p w14:paraId="44DF09C6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0A0A0"/>
            </w:tcBorders>
            <w:vAlign w:val="bottom"/>
          </w:tcPr>
          <w:p w14:paraId="3B86BEEE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3B578DAC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tcBorders>
              <w:bottom w:val="single" w:sz="8" w:space="0" w:color="A0A0A0"/>
            </w:tcBorders>
            <w:vAlign w:val="bottom"/>
          </w:tcPr>
          <w:p w14:paraId="28E2D7D4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217E996A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tcBorders>
              <w:bottom w:val="single" w:sz="8" w:space="0" w:color="A0A0A0"/>
            </w:tcBorders>
            <w:vAlign w:val="bottom"/>
          </w:tcPr>
          <w:p w14:paraId="10D0303B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1DD70E2B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0A0A0"/>
            </w:tcBorders>
          </w:tcPr>
          <w:p w14:paraId="57D6CE01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</w:tcPr>
          <w:p w14:paraId="633A2595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bottom w:val="single" w:sz="8" w:space="0" w:color="A0A0A0"/>
            </w:tcBorders>
            <w:vAlign w:val="bottom"/>
          </w:tcPr>
          <w:p w14:paraId="5E474D14" w14:textId="6E558E1F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7064E0B7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690DAE42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7C352E" w14:paraId="225342CA" w14:textId="77777777" w:rsidTr="00354D5B">
        <w:trPr>
          <w:trHeight w:val="186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3FAF658A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8" w:space="0" w:color="F0F0F0"/>
            </w:tcBorders>
            <w:vAlign w:val="bottom"/>
          </w:tcPr>
          <w:p w14:paraId="46D72A96" w14:textId="77777777" w:rsidR="007C352E" w:rsidRDefault="007C352E" w:rsidP="00354D5B">
            <w:pPr>
              <w:spacing w:line="18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16"/>
                <w:szCs w:val="16"/>
              </w:rPr>
              <w:t>2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478992F6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5663" w:type="dxa"/>
            <w:tcBorders>
              <w:right w:val="single" w:sz="8" w:space="0" w:color="F0F0F0"/>
            </w:tcBorders>
            <w:vAlign w:val="bottom"/>
          </w:tcPr>
          <w:p w14:paraId="03D7B260" w14:textId="77777777" w:rsidR="007C352E" w:rsidRDefault="007C352E" w:rsidP="00354D5B">
            <w:pPr>
              <w:spacing w:line="186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Possesso, oltre alla laurea richiesta, di titoli specifici afferenti alla tipologia di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04E2B989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right w:val="single" w:sz="8" w:space="0" w:color="F0F0F0"/>
            </w:tcBorders>
            <w:vAlign w:val="bottom"/>
          </w:tcPr>
          <w:p w14:paraId="08F47A24" w14:textId="77777777" w:rsidR="007C352E" w:rsidRDefault="007C352E" w:rsidP="00354D5B">
            <w:pPr>
              <w:spacing w:line="186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punto per ogni titolo,</w:t>
            </w:r>
          </w:p>
          <w:p w14:paraId="25FE617D" w14:textId="77777777" w:rsidR="007C352E" w:rsidRDefault="007C352E" w:rsidP="00354D5B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punti 5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2AEECAE8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1EE13FAA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24EF301B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0A0A0"/>
              <w:left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25EAFF99" w14:textId="48C0BBBD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435C57D7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48A2A2FB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1DF5E9A5" w14:textId="77777777" w:rsidTr="00354D5B">
        <w:trPr>
          <w:trHeight w:val="194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6F35FD6C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8" w:space="0" w:color="F0F0F0"/>
            </w:tcBorders>
            <w:vAlign w:val="bottom"/>
          </w:tcPr>
          <w:p w14:paraId="0548015D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3668FA44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5663" w:type="dxa"/>
            <w:tcBorders>
              <w:right w:val="single" w:sz="8" w:space="0" w:color="F0F0F0"/>
            </w:tcBorders>
            <w:vAlign w:val="bottom"/>
          </w:tcPr>
          <w:p w14:paraId="7455E65B" w14:textId="77777777" w:rsidR="007C352E" w:rsidRDefault="007C352E" w:rsidP="00354D5B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intervento (abilitazioni, corsi di perfezionamento post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lauream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 dottorati di ricerca,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1E73213B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2218" w:type="dxa"/>
            <w:vMerge/>
            <w:tcBorders>
              <w:right w:val="single" w:sz="8" w:space="0" w:color="F0F0F0"/>
            </w:tcBorders>
            <w:vAlign w:val="bottom"/>
          </w:tcPr>
          <w:p w14:paraId="41CE84C3" w14:textId="77777777" w:rsidR="007C352E" w:rsidRDefault="007C352E" w:rsidP="00354D5B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2AC80CC0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31B434CB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5702644E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left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579DE868" w14:textId="07154B9C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5FE9C2A2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25DCAD6D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065AF08E" w14:textId="77777777" w:rsidTr="00354D5B">
        <w:trPr>
          <w:trHeight w:val="197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7E111782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right w:val="single" w:sz="8" w:space="0" w:color="F0F0F0"/>
            </w:tcBorders>
            <w:vAlign w:val="bottom"/>
          </w:tcPr>
          <w:p w14:paraId="70BFDBBF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0B5E229B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5663" w:type="dxa"/>
            <w:tcBorders>
              <w:right w:val="single" w:sz="8" w:space="0" w:color="F0F0F0"/>
            </w:tcBorders>
            <w:vAlign w:val="bottom"/>
          </w:tcPr>
          <w:p w14:paraId="35623D4C" w14:textId="77777777" w:rsidR="007C352E" w:rsidRDefault="007C352E" w:rsidP="00354D5B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master </w:t>
            </w:r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post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lauream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 corsi di alta formazione post universitaria, seconda laurea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14D64DCD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2218" w:type="dxa"/>
            <w:vMerge/>
            <w:tcBorders>
              <w:right w:val="single" w:sz="8" w:space="0" w:color="F0F0F0"/>
            </w:tcBorders>
            <w:vAlign w:val="bottom"/>
          </w:tcPr>
          <w:p w14:paraId="7C7365FE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721CCE23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4053CFAF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4A619CAC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left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561D0123" w14:textId="11CEECDD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31C16F43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64D6251F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76B53D02" w14:textId="77777777" w:rsidTr="00354D5B">
        <w:trPr>
          <w:trHeight w:val="194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69CB2657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8" w:space="0" w:color="F0F0F0"/>
            </w:tcBorders>
            <w:vAlign w:val="bottom"/>
          </w:tcPr>
          <w:p w14:paraId="318ABEA2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32C01D53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5663" w:type="dxa"/>
            <w:tcBorders>
              <w:right w:val="single" w:sz="8" w:space="0" w:color="F0F0F0"/>
            </w:tcBorders>
            <w:vAlign w:val="bottom"/>
          </w:tcPr>
          <w:p w14:paraId="0F31D624" w14:textId="77777777" w:rsidR="007C352E" w:rsidRDefault="007C352E" w:rsidP="00354D5B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sempre vecchio ordinamento, ovvero specialistica. I titoli devono essere stati già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05F0E684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2218" w:type="dxa"/>
            <w:vMerge/>
            <w:tcBorders>
              <w:right w:val="single" w:sz="8" w:space="0" w:color="F0F0F0"/>
            </w:tcBorders>
            <w:vAlign w:val="bottom"/>
          </w:tcPr>
          <w:p w14:paraId="05C81BB7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68DBF313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19B54BAE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0E4F223A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left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59091790" w14:textId="1DC449C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4CD9CC39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5A7C8989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6239C23C" w14:textId="77777777" w:rsidTr="00354D5B">
        <w:trPr>
          <w:trHeight w:val="199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21F279AD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6E32B6BD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2A996925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5663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5A638D47" w14:textId="77777777" w:rsidR="007C352E" w:rsidRDefault="007C352E" w:rsidP="00354D5B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rilasciati. Non si considerano se “in corso di svolgimento”.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382FB8A8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2218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19CBD309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3B6BB71E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380CEEF4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22E9EA54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left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2E5CD23E" w14:textId="0CE0B0C3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39FA4DEB" w14:textId="77777777" w:rsidR="007C352E" w:rsidRDefault="007C352E" w:rsidP="00354D5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528C0F74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131EAC" w14:paraId="48F1D358" w14:textId="77777777" w:rsidTr="00354D5B">
        <w:trPr>
          <w:trHeight w:val="38"/>
        </w:trPr>
        <w:tc>
          <w:tcPr>
            <w:tcW w:w="59" w:type="dxa"/>
            <w:tcBorders>
              <w:left w:val="single" w:sz="8" w:space="0" w:color="D9D9D9" w:themeColor="background1" w:themeShade="D9"/>
            </w:tcBorders>
            <w:vAlign w:val="bottom"/>
          </w:tcPr>
          <w:p w14:paraId="5CDD639E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0A0A0"/>
            </w:tcBorders>
            <w:vAlign w:val="bottom"/>
          </w:tcPr>
          <w:p w14:paraId="34438CD9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1E7F429E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tcBorders>
              <w:bottom w:val="single" w:sz="8" w:space="0" w:color="A0A0A0"/>
            </w:tcBorders>
            <w:vAlign w:val="bottom"/>
          </w:tcPr>
          <w:p w14:paraId="132B5C73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01867256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tcBorders>
              <w:bottom w:val="single" w:sz="8" w:space="0" w:color="A0A0A0"/>
            </w:tcBorders>
            <w:vAlign w:val="bottom"/>
          </w:tcPr>
          <w:p w14:paraId="1DDCF675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40E7963C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0A0A0"/>
            </w:tcBorders>
          </w:tcPr>
          <w:p w14:paraId="6FB776DB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</w:tcPr>
          <w:p w14:paraId="69F8AF06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0A0A0"/>
            </w:tcBorders>
            <w:vAlign w:val="bottom"/>
          </w:tcPr>
          <w:p w14:paraId="0F7B55D4" w14:textId="02CF68EB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09984F88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332FB9A6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7C352E" w14:paraId="48A33009" w14:textId="77777777" w:rsidTr="00354D5B">
        <w:trPr>
          <w:trHeight w:val="183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0045C019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F0F0F0"/>
            </w:tcBorders>
            <w:vAlign w:val="bottom"/>
          </w:tcPr>
          <w:p w14:paraId="0EE72C7E" w14:textId="77777777" w:rsidR="007C352E" w:rsidRDefault="007C352E" w:rsidP="00354D5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16"/>
                <w:szCs w:val="16"/>
              </w:rPr>
              <w:t>3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55A29419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5663" w:type="dxa"/>
            <w:tcBorders>
              <w:right w:val="single" w:sz="8" w:space="0" w:color="F0F0F0"/>
            </w:tcBorders>
            <w:vAlign w:val="bottom"/>
          </w:tcPr>
          <w:p w14:paraId="59185F60" w14:textId="77777777" w:rsidR="007C352E" w:rsidRDefault="007C352E" w:rsidP="00354D5B">
            <w:pPr>
              <w:spacing w:line="1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Aver espletato la funzione di collaudatore e responsabile di rete presso questo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170FBF31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2218" w:type="dxa"/>
            <w:tcBorders>
              <w:right w:val="single" w:sz="8" w:space="0" w:color="F0F0F0"/>
            </w:tcBorders>
            <w:vAlign w:val="bottom"/>
          </w:tcPr>
          <w:p w14:paraId="5226820F" w14:textId="77777777" w:rsidR="007C352E" w:rsidRDefault="007C352E" w:rsidP="00354D5B">
            <w:pPr>
              <w:spacing w:line="184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Per ogni incarico, punti 2 –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2A584953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792732CB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5B032CD5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0A0A0"/>
              <w:left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1801C0C2" w14:textId="045F671B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164C9085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12510115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675EFB8D" w14:textId="77777777" w:rsidTr="00354D5B">
        <w:trPr>
          <w:trHeight w:val="98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3776A5F5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Merge/>
            <w:tcBorders>
              <w:right w:val="single" w:sz="8" w:space="0" w:color="F0F0F0"/>
            </w:tcBorders>
            <w:vAlign w:val="bottom"/>
          </w:tcPr>
          <w:p w14:paraId="5DC975EE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14BE01B5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5663" w:type="dxa"/>
            <w:vMerge w:val="restart"/>
            <w:tcBorders>
              <w:right w:val="single" w:sz="8" w:space="0" w:color="F0F0F0"/>
            </w:tcBorders>
            <w:vAlign w:val="bottom"/>
          </w:tcPr>
          <w:p w14:paraId="585432DA" w14:textId="77777777" w:rsidR="007C352E" w:rsidRDefault="007C352E" w:rsidP="00354D5B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Istituto scolastico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312FB495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2218" w:type="dxa"/>
            <w:vMerge w:val="restart"/>
            <w:tcBorders>
              <w:right w:val="single" w:sz="8" w:space="0" w:color="F0F0F0"/>
            </w:tcBorders>
            <w:vAlign w:val="bottom"/>
          </w:tcPr>
          <w:p w14:paraId="0E2F7460" w14:textId="77777777" w:rsidR="007C352E" w:rsidRDefault="007C352E" w:rsidP="00354D5B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punti 10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4D903BD9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4852EAFE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4059B579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left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3154DDC8" w14:textId="23DBBFCC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1FCD155A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19B8F36A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2DEBD71B" w14:textId="77777777" w:rsidTr="00354D5B">
        <w:trPr>
          <w:trHeight w:val="99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41E54C74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14B2DE20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2D003F41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5663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7D875AFB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4CBA3C21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2218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1FA19C07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15EB6A73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1FDA7536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5AE9CDD7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A0A0A0"/>
              <w:left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035F7035" w14:textId="4C93BDEB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7F605E18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2F06AB71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131EAC" w14:paraId="34089C8B" w14:textId="77777777" w:rsidTr="00354D5B">
        <w:trPr>
          <w:trHeight w:val="38"/>
        </w:trPr>
        <w:tc>
          <w:tcPr>
            <w:tcW w:w="59" w:type="dxa"/>
            <w:tcBorders>
              <w:left w:val="single" w:sz="8" w:space="0" w:color="D9D9D9" w:themeColor="background1" w:themeShade="D9"/>
            </w:tcBorders>
            <w:vAlign w:val="bottom"/>
          </w:tcPr>
          <w:p w14:paraId="4BA80478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0A0A0"/>
            </w:tcBorders>
            <w:vAlign w:val="bottom"/>
          </w:tcPr>
          <w:p w14:paraId="07C04B62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7718B5A1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tcBorders>
              <w:bottom w:val="single" w:sz="8" w:space="0" w:color="A0A0A0"/>
            </w:tcBorders>
            <w:vAlign w:val="bottom"/>
          </w:tcPr>
          <w:p w14:paraId="09FCE930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468A881D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tcBorders>
              <w:bottom w:val="single" w:sz="8" w:space="0" w:color="A0A0A0"/>
            </w:tcBorders>
            <w:vAlign w:val="bottom"/>
          </w:tcPr>
          <w:p w14:paraId="4B94AAC8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2168AA3A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0A0A0"/>
            </w:tcBorders>
          </w:tcPr>
          <w:p w14:paraId="203C28A6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</w:tcPr>
          <w:p w14:paraId="1E2BFEA1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0A0A0"/>
            </w:tcBorders>
            <w:vAlign w:val="bottom"/>
          </w:tcPr>
          <w:p w14:paraId="4757384E" w14:textId="568A9968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7817DBE1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465B34E2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131EAC" w14:paraId="4BADF6FF" w14:textId="77777777" w:rsidTr="00354D5B">
        <w:trPr>
          <w:trHeight w:val="188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496A3D30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0BBA393A" w14:textId="77777777" w:rsidR="00131EAC" w:rsidRDefault="00131EAC" w:rsidP="00354D5B">
            <w:pPr>
              <w:spacing w:line="18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16"/>
                <w:szCs w:val="16"/>
              </w:rPr>
              <w:t>4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023210EF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5663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55C05067" w14:textId="77777777" w:rsidR="00131EAC" w:rsidRDefault="00131EAC" w:rsidP="00354D5B">
            <w:pPr>
              <w:spacing w:line="186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Aver espletato la funzione di collaudatore e responsabile di rete presso altri Istituti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4DD9665F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2218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28392B05" w14:textId="77777777" w:rsidR="00131EAC" w:rsidRDefault="00131EAC" w:rsidP="00354D5B">
            <w:pPr>
              <w:spacing w:line="186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Per ogni incarico, punti 2 – max punti 8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343436DC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8" w:space="0" w:color="A0A0A0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1E0486B5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1D6D7977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14:paraId="522959CE" w14:textId="18D423C8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17672368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6AC61203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131EAC" w14:paraId="24077311" w14:textId="77777777" w:rsidTr="00354D5B">
        <w:trPr>
          <w:trHeight w:val="39"/>
        </w:trPr>
        <w:tc>
          <w:tcPr>
            <w:tcW w:w="59" w:type="dxa"/>
            <w:tcBorders>
              <w:left w:val="single" w:sz="8" w:space="0" w:color="D9D9D9" w:themeColor="background1" w:themeShade="D9"/>
            </w:tcBorders>
            <w:vAlign w:val="bottom"/>
          </w:tcPr>
          <w:p w14:paraId="6BE982DB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0A0A0"/>
            </w:tcBorders>
            <w:vAlign w:val="bottom"/>
          </w:tcPr>
          <w:p w14:paraId="784DECD0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6082DF12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tcBorders>
              <w:bottom w:val="single" w:sz="8" w:space="0" w:color="A0A0A0"/>
            </w:tcBorders>
            <w:vAlign w:val="bottom"/>
          </w:tcPr>
          <w:p w14:paraId="17B4AAF4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090F1E52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tcBorders>
              <w:bottom w:val="single" w:sz="8" w:space="0" w:color="A0A0A0"/>
            </w:tcBorders>
            <w:vAlign w:val="bottom"/>
          </w:tcPr>
          <w:p w14:paraId="240AF4CD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535E1B1D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6A6A6" w:themeColor="background1" w:themeShade="A6"/>
            </w:tcBorders>
          </w:tcPr>
          <w:p w14:paraId="475723B4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</w:tcPr>
          <w:p w14:paraId="313CBFFD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bottom w:val="single" w:sz="8" w:space="0" w:color="A6A6A6" w:themeColor="background1" w:themeShade="A6"/>
            </w:tcBorders>
            <w:vAlign w:val="bottom"/>
          </w:tcPr>
          <w:p w14:paraId="5C42FBAE" w14:textId="0BD97A7D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10BE1B61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682D118E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7C352E" w14:paraId="23790440" w14:textId="77777777" w:rsidTr="00354D5B">
        <w:trPr>
          <w:trHeight w:val="183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4CD61E07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F0F0F0"/>
            </w:tcBorders>
            <w:vAlign w:val="bottom"/>
          </w:tcPr>
          <w:p w14:paraId="4D4ADDFD" w14:textId="77777777" w:rsidR="007C352E" w:rsidRDefault="007C352E" w:rsidP="00354D5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16"/>
                <w:szCs w:val="16"/>
              </w:rPr>
              <w:t>5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4C331EE2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5663" w:type="dxa"/>
            <w:tcBorders>
              <w:right w:val="single" w:sz="8" w:space="0" w:color="F0F0F0"/>
            </w:tcBorders>
            <w:vAlign w:val="bottom"/>
          </w:tcPr>
          <w:p w14:paraId="60349420" w14:textId="77777777" w:rsidR="007C352E" w:rsidRDefault="007C352E" w:rsidP="00354D5B">
            <w:pPr>
              <w:spacing w:line="1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Esperienza di docenza di ruolo in scuole statali in materie affini all’incarico da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5C23692A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2218" w:type="dxa"/>
            <w:tcBorders>
              <w:right w:val="single" w:sz="8" w:space="0" w:color="F0F0F0"/>
            </w:tcBorders>
            <w:vAlign w:val="bottom"/>
          </w:tcPr>
          <w:p w14:paraId="55864C6B" w14:textId="77777777" w:rsidR="007C352E" w:rsidRDefault="007C352E" w:rsidP="00354D5B">
            <w:pPr>
              <w:spacing w:line="184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punto per ogni anno di docenza</w:t>
            </w: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1C2E8EBF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59822FB0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05FF9F6C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4127021D" w14:textId="029E17B1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1088EC61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6FE0F08B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668E3852" w14:textId="77777777" w:rsidTr="00354D5B">
        <w:trPr>
          <w:trHeight w:val="98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74A4D98C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Merge/>
            <w:tcBorders>
              <w:right w:val="single" w:sz="8" w:space="0" w:color="F0F0F0"/>
            </w:tcBorders>
            <w:vAlign w:val="bottom"/>
          </w:tcPr>
          <w:p w14:paraId="733AC8F1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313BB3C6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5663" w:type="dxa"/>
            <w:vMerge w:val="restart"/>
            <w:tcBorders>
              <w:right w:val="single" w:sz="8" w:space="0" w:color="F0F0F0"/>
            </w:tcBorders>
            <w:vAlign w:val="bottom"/>
          </w:tcPr>
          <w:p w14:paraId="5A6C6DE6" w14:textId="77777777" w:rsidR="007C352E" w:rsidRDefault="007C352E" w:rsidP="00354D5B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espletare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0CC0E886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2218" w:type="dxa"/>
            <w:vMerge w:val="restart"/>
            <w:tcBorders>
              <w:right w:val="single" w:sz="8" w:space="0" w:color="F0F0F0"/>
            </w:tcBorders>
            <w:vAlign w:val="bottom"/>
          </w:tcPr>
          <w:p w14:paraId="5FA51998" w14:textId="77777777" w:rsidR="007C352E" w:rsidRDefault="007C352E" w:rsidP="00354D5B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punti 20</w:t>
            </w: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5BD3CFE8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410C317B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4ADF1B96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67DBE280" w14:textId="3A93959B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798D45ED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3BC097D9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00C75F98" w14:textId="77777777" w:rsidTr="00354D5B">
        <w:trPr>
          <w:trHeight w:val="101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79138F7B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7E745EE3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51691862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5663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47D9536C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77623EAE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2218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0F0BA15C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4C39FB8C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3BB409F0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5D1767CE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6773FB61" w14:textId="6C323490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677FAA0D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27ABB18E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131EAC" w14:paraId="1543CDF4" w14:textId="77777777" w:rsidTr="00354D5B">
        <w:trPr>
          <w:trHeight w:val="38"/>
        </w:trPr>
        <w:tc>
          <w:tcPr>
            <w:tcW w:w="59" w:type="dxa"/>
            <w:tcBorders>
              <w:left w:val="single" w:sz="8" w:space="0" w:color="D9D9D9" w:themeColor="background1" w:themeShade="D9"/>
            </w:tcBorders>
            <w:vAlign w:val="bottom"/>
          </w:tcPr>
          <w:p w14:paraId="7BAAF6DF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0A0A0"/>
            </w:tcBorders>
            <w:vAlign w:val="bottom"/>
          </w:tcPr>
          <w:p w14:paraId="68CDD31B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3B288F32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tcBorders>
              <w:bottom w:val="single" w:sz="8" w:space="0" w:color="A0A0A0"/>
            </w:tcBorders>
            <w:vAlign w:val="bottom"/>
          </w:tcPr>
          <w:p w14:paraId="1E0A4995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0BB5997F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tcBorders>
              <w:bottom w:val="single" w:sz="8" w:space="0" w:color="A0A0A0"/>
            </w:tcBorders>
            <w:vAlign w:val="bottom"/>
          </w:tcPr>
          <w:p w14:paraId="50CE51BC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162286C5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6A6A6" w:themeColor="background1" w:themeShade="A6"/>
            </w:tcBorders>
          </w:tcPr>
          <w:p w14:paraId="3D99132A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</w:tcPr>
          <w:p w14:paraId="306162E6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6A6A6" w:themeColor="background1" w:themeShade="A6"/>
            </w:tcBorders>
            <w:vAlign w:val="bottom"/>
          </w:tcPr>
          <w:p w14:paraId="4598F581" w14:textId="65F62E76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180F29B6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18BFE869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67392E" w14:paraId="333DAAE0" w14:textId="77777777" w:rsidTr="00354D5B">
        <w:trPr>
          <w:trHeight w:val="183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6540B9E4" w14:textId="77777777" w:rsidR="0067392E" w:rsidRDefault="0067392E" w:rsidP="00354D5B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F0F0F0"/>
            </w:tcBorders>
            <w:vAlign w:val="bottom"/>
          </w:tcPr>
          <w:p w14:paraId="7F285F21" w14:textId="77777777" w:rsidR="0067392E" w:rsidRDefault="0067392E" w:rsidP="00354D5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16"/>
                <w:szCs w:val="16"/>
              </w:rPr>
              <w:t>6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4AD66621" w14:textId="77777777" w:rsidR="0067392E" w:rsidRDefault="0067392E" w:rsidP="00354D5B">
            <w:pPr>
              <w:rPr>
                <w:sz w:val="15"/>
                <w:szCs w:val="15"/>
              </w:rPr>
            </w:pPr>
          </w:p>
        </w:tc>
        <w:tc>
          <w:tcPr>
            <w:tcW w:w="5663" w:type="dxa"/>
            <w:tcBorders>
              <w:right w:val="single" w:sz="8" w:space="0" w:color="F0F0F0"/>
            </w:tcBorders>
            <w:vAlign w:val="bottom"/>
          </w:tcPr>
          <w:p w14:paraId="1E18E49F" w14:textId="77777777" w:rsidR="0067392E" w:rsidRDefault="0067392E" w:rsidP="00354D5B">
            <w:pPr>
              <w:spacing w:line="1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Esperienza di docenza non di ruolo in scuole statali e/o parificate (non private) in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3C075911" w14:textId="77777777" w:rsidR="0067392E" w:rsidRDefault="0067392E" w:rsidP="00354D5B">
            <w:pPr>
              <w:rPr>
                <w:sz w:val="15"/>
                <w:szCs w:val="15"/>
              </w:rPr>
            </w:pPr>
          </w:p>
        </w:tc>
        <w:tc>
          <w:tcPr>
            <w:tcW w:w="2218" w:type="dxa"/>
            <w:tcBorders>
              <w:right w:val="single" w:sz="8" w:space="0" w:color="F0F0F0"/>
            </w:tcBorders>
            <w:vAlign w:val="bottom"/>
          </w:tcPr>
          <w:p w14:paraId="00F0A896" w14:textId="77777777" w:rsidR="0067392E" w:rsidRDefault="0067392E" w:rsidP="00354D5B">
            <w:pPr>
              <w:spacing w:line="184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0,5 punti per ogni anno di docenza,</w:t>
            </w: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2B8039F1" w14:textId="77777777" w:rsidR="0067392E" w:rsidRDefault="0067392E" w:rsidP="00354D5B">
            <w:pPr>
              <w:rPr>
                <w:sz w:val="15"/>
                <w:szCs w:val="15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52AC0FEE" w14:textId="77777777" w:rsidR="0067392E" w:rsidRDefault="0067392E" w:rsidP="00354D5B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7E5F332D" w14:textId="77777777" w:rsidR="0067392E" w:rsidRDefault="0067392E" w:rsidP="00354D5B">
            <w:pPr>
              <w:rPr>
                <w:sz w:val="15"/>
                <w:szCs w:val="15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0F0F0"/>
              <w:right w:val="single" w:sz="8" w:space="0" w:color="F2F2F2" w:themeColor="background1" w:themeShade="F2"/>
            </w:tcBorders>
            <w:vAlign w:val="bottom"/>
          </w:tcPr>
          <w:p w14:paraId="713B95E9" w14:textId="231BD8F7" w:rsidR="0067392E" w:rsidRDefault="0067392E" w:rsidP="00354D5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15F2FC4D" w14:textId="77777777" w:rsidR="0067392E" w:rsidRDefault="0067392E" w:rsidP="00354D5B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25C5E061" w14:textId="77777777" w:rsidR="0067392E" w:rsidRDefault="0067392E" w:rsidP="00354D5B">
            <w:pPr>
              <w:rPr>
                <w:sz w:val="1"/>
                <w:szCs w:val="1"/>
              </w:rPr>
            </w:pPr>
          </w:p>
        </w:tc>
      </w:tr>
      <w:tr w:rsidR="0067392E" w14:paraId="62BB6C0E" w14:textId="77777777" w:rsidTr="00354D5B">
        <w:trPr>
          <w:trHeight w:val="98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5FD131B5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Merge/>
            <w:tcBorders>
              <w:right w:val="single" w:sz="8" w:space="0" w:color="F0F0F0"/>
            </w:tcBorders>
            <w:vAlign w:val="bottom"/>
          </w:tcPr>
          <w:p w14:paraId="776CE0E4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26FC7980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5663" w:type="dxa"/>
            <w:vMerge w:val="restart"/>
            <w:tcBorders>
              <w:right w:val="single" w:sz="8" w:space="0" w:color="F0F0F0"/>
            </w:tcBorders>
            <w:vAlign w:val="bottom"/>
          </w:tcPr>
          <w:p w14:paraId="3ECDE1EA" w14:textId="77777777" w:rsidR="0067392E" w:rsidRDefault="0067392E" w:rsidP="00354D5B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materie affini all’incarico da espletare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7B60B39B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2218" w:type="dxa"/>
            <w:vMerge w:val="restart"/>
            <w:tcBorders>
              <w:right w:val="single" w:sz="8" w:space="0" w:color="F0F0F0"/>
            </w:tcBorders>
            <w:vAlign w:val="bottom"/>
          </w:tcPr>
          <w:p w14:paraId="47D74D33" w14:textId="21756F18" w:rsidR="0067392E" w:rsidRDefault="0067392E" w:rsidP="00354D5B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punti 10</w:t>
            </w: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29B97C2A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51ABC8EF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6A89AAC4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0F0F0"/>
              <w:left w:val="single" w:sz="8" w:space="0" w:color="A6A6A6" w:themeColor="background1" w:themeShade="A6"/>
              <w:bottom w:val="single" w:sz="8" w:space="0" w:color="F0F0F0"/>
              <w:right w:val="single" w:sz="8" w:space="0" w:color="F2F2F2" w:themeColor="background1" w:themeShade="F2"/>
            </w:tcBorders>
            <w:vAlign w:val="bottom"/>
          </w:tcPr>
          <w:p w14:paraId="4BDD1A8B" w14:textId="253B2F13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7C5024AD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299C0D6A" w14:textId="77777777" w:rsidR="0067392E" w:rsidRDefault="0067392E" w:rsidP="00354D5B">
            <w:pPr>
              <w:rPr>
                <w:sz w:val="1"/>
                <w:szCs w:val="1"/>
              </w:rPr>
            </w:pPr>
          </w:p>
        </w:tc>
      </w:tr>
      <w:tr w:rsidR="0067392E" w14:paraId="5C24AD26" w14:textId="77777777" w:rsidTr="00354D5B">
        <w:trPr>
          <w:trHeight w:val="100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4B2D390A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20F21A50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02E83533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5663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214D999B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390A8C01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2218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64A9D1C9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61E1FA89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630D6D98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5EBB2C6A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0F0F0"/>
              <w:left w:val="single" w:sz="8" w:space="0" w:color="A6A6A6" w:themeColor="background1" w:themeShade="A6"/>
              <w:bottom w:val="single" w:sz="8" w:space="0" w:color="F0F0F0"/>
              <w:right w:val="single" w:sz="8" w:space="0" w:color="F2F2F2" w:themeColor="background1" w:themeShade="F2"/>
            </w:tcBorders>
            <w:vAlign w:val="bottom"/>
          </w:tcPr>
          <w:p w14:paraId="355556E7" w14:textId="3E690A41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25F39C6F" w14:textId="77777777" w:rsidR="0067392E" w:rsidRDefault="006739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0DC510DD" w14:textId="77777777" w:rsidR="0067392E" w:rsidRDefault="0067392E" w:rsidP="00354D5B">
            <w:pPr>
              <w:rPr>
                <w:sz w:val="1"/>
                <w:szCs w:val="1"/>
              </w:rPr>
            </w:pPr>
          </w:p>
        </w:tc>
      </w:tr>
      <w:tr w:rsidR="00131EAC" w14:paraId="0DCFC5C3" w14:textId="77777777" w:rsidTr="00354D5B">
        <w:trPr>
          <w:trHeight w:val="39"/>
        </w:trPr>
        <w:tc>
          <w:tcPr>
            <w:tcW w:w="59" w:type="dxa"/>
            <w:tcBorders>
              <w:left w:val="single" w:sz="8" w:space="0" w:color="D9D9D9" w:themeColor="background1" w:themeShade="D9"/>
            </w:tcBorders>
            <w:vAlign w:val="bottom"/>
          </w:tcPr>
          <w:p w14:paraId="061373DC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0A0A0"/>
            </w:tcBorders>
            <w:vAlign w:val="bottom"/>
          </w:tcPr>
          <w:p w14:paraId="3350655C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2E4D5B3B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tcBorders>
              <w:bottom w:val="single" w:sz="8" w:space="0" w:color="A0A0A0"/>
            </w:tcBorders>
            <w:vAlign w:val="bottom"/>
          </w:tcPr>
          <w:p w14:paraId="68B1B3FB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0452A451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tcBorders>
              <w:bottom w:val="single" w:sz="8" w:space="0" w:color="A0A0A0"/>
            </w:tcBorders>
            <w:vAlign w:val="bottom"/>
          </w:tcPr>
          <w:p w14:paraId="71765BC3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64AB4BB6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6A6A6" w:themeColor="background1" w:themeShade="A6"/>
            </w:tcBorders>
          </w:tcPr>
          <w:p w14:paraId="481A275F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</w:tcPr>
          <w:p w14:paraId="1DEF53FB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bottom w:val="single" w:sz="8" w:space="0" w:color="A6A6A6" w:themeColor="background1" w:themeShade="A6"/>
            </w:tcBorders>
            <w:vAlign w:val="bottom"/>
          </w:tcPr>
          <w:p w14:paraId="1A847955" w14:textId="4DA3BF51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672F8127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247A95C1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7C352E" w14:paraId="04431197" w14:textId="77777777" w:rsidTr="00354D5B">
        <w:trPr>
          <w:trHeight w:val="183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76E2899A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F0F0F0"/>
            </w:tcBorders>
            <w:vAlign w:val="bottom"/>
          </w:tcPr>
          <w:p w14:paraId="6BC5C8E3" w14:textId="77777777" w:rsidR="007C352E" w:rsidRDefault="007C352E" w:rsidP="00354D5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16"/>
                <w:szCs w:val="16"/>
              </w:rPr>
              <w:t>7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1DB894B1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5663" w:type="dxa"/>
            <w:vMerge w:val="restart"/>
            <w:tcBorders>
              <w:right w:val="single" w:sz="8" w:space="0" w:color="F0F0F0"/>
            </w:tcBorders>
            <w:vAlign w:val="bottom"/>
          </w:tcPr>
          <w:p w14:paraId="4D2D1740" w14:textId="77777777" w:rsidR="007C352E" w:rsidRDefault="007C352E" w:rsidP="00354D5B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Esperienza in qualità di esperto PON inerente la propria specializzazione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55E1E0FE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2218" w:type="dxa"/>
            <w:tcBorders>
              <w:right w:val="single" w:sz="8" w:space="0" w:color="F0F0F0"/>
            </w:tcBorders>
            <w:vAlign w:val="bottom"/>
          </w:tcPr>
          <w:p w14:paraId="55815BF2" w14:textId="77777777" w:rsidR="007C352E" w:rsidRDefault="007C352E" w:rsidP="00354D5B">
            <w:pPr>
              <w:spacing w:line="184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punto per ciascun modulo di almeno</w:t>
            </w: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5EB12D6D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7F99D391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12798033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4E28989F" w14:textId="0175779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0673E66E" w14:textId="77777777" w:rsidR="007C352E" w:rsidRDefault="007C352E" w:rsidP="00354D5B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275BB532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457B4116" w14:textId="77777777" w:rsidTr="00354D5B">
        <w:trPr>
          <w:trHeight w:val="99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1C0679D7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Merge/>
            <w:tcBorders>
              <w:right w:val="single" w:sz="8" w:space="0" w:color="F0F0F0"/>
            </w:tcBorders>
            <w:vAlign w:val="bottom"/>
          </w:tcPr>
          <w:p w14:paraId="3F7CF87C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38557C8C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5663" w:type="dxa"/>
            <w:vMerge/>
            <w:tcBorders>
              <w:right w:val="single" w:sz="8" w:space="0" w:color="F0F0F0"/>
            </w:tcBorders>
            <w:vAlign w:val="bottom"/>
          </w:tcPr>
          <w:p w14:paraId="4297D5FC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55F8F731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2218" w:type="dxa"/>
            <w:vMerge w:val="restart"/>
            <w:tcBorders>
              <w:right w:val="single" w:sz="8" w:space="0" w:color="F0F0F0"/>
            </w:tcBorders>
            <w:vAlign w:val="bottom"/>
          </w:tcPr>
          <w:p w14:paraId="4B2FFA0D" w14:textId="77777777" w:rsidR="007C352E" w:rsidRDefault="007C352E" w:rsidP="00354D5B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20h, max 10 punti</w:t>
            </w: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0A98AA1B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4D3D77BE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2BF35534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1DC27812" w14:textId="5A37DBAD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48850F19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33A113A4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3964D409" w14:textId="77777777" w:rsidTr="00354D5B">
        <w:trPr>
          <w:trHeight w:val="101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247CBFE9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60DB1C18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50D1A560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5663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15C239DB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57324233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2218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3E228ED8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4ECED906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6A0A0E00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0FAD83B6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70688BE0" w14:textId="3118637D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75CB0243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0822C824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131EAC" w14:paraId="596CCE29" w14:textId="77777777" w:rsidTr="00354D5B">
        <w:trPr>
          <w:trHeight w:val="39"/>
        </w:trPr>
        <w:tc>
          <w:tcPr>
            <w:tcW w:w="59" w:type="dxa"/>
            <w:tcBorders>
              <w:left w:val="single" w:sz="8" w:space="0" w:color="D9D9D9" w:themeColor="background1" w:themeShade="D9"/>
            </w:tcBorders>
            <w:vAlign w:val="bottom"/>
          </w:tcPr>
          <w:p w14:paraId="6C2737A1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0A0A0"/>
            </w:tcBorders>
            <w:vAlign w:val="bottom"/>
          </w:tcPr>
          <w:p w14:paraId="378E1DF0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621F632B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tcBorders>
              <w:bottom w:val="single" w:sz="8" w:space="0" w:color="A0A0A0"/>
            </w:tcBorders>
            <w:vAlign w:val="bottom"/>
          </w:tcPr>
          <w:p w14:paraId="692C406F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61B0DE07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tcBorders>
              <w:bottom w:val="single" w:sz="8" w:space="0" w:color="A0A0A0"/>
            </w:tcBorders>
            <w:vAlign w:val="bottom"/>
          </w:tcPr>
          <w:p w14:paraId="5942AE79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6E2C426D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6A6A6" w:themeColor="background1" w:themeShade="A6"/>
            </w:tcBorders>
          </w:tcPr>
          <w:p w14:paraId="784E7101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</w:tcPr>
          <w:p w14:paraId="0E07C397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0A0A0"/>
            </w:tcBorders>
            <w:vAlign w:val="bottom"/>
          </w:tcPr>
          <w:p w14:paraId="32FD5412" w14:textId="0EA293AB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3B8F15C6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7B432198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131EAC" w14:paraId="5536D520" w14:textId="77777777" w:rsidTr="00354D5B">
        <w:trPr>
          <w:trHeight w:val="186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3E2DE42B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01972755" w14:textId="77777777" w:rsidR="00131EAC" w:rsidRDefault="00131EAC" w:rsidP="00354D5B">
            <w:pPr>
              <w:spacing w:line="184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16"/>
                <w:szCs w:val="16"/>
              </w:rPr>
              <w:t>8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1ECC95F6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5663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29A1CD0B" w14:textId="77777777" w:rsidR="00131EAC" w:rsidRDefault="00131EAC" w:rsidP="00354D5B">
            <w:pPr>
              <w:spacing w:line="1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Essere in possesso di certificazione CISCO, minimo CCNA Routing e Switching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3F43F9B2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2218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2DCF09EE" w14:textId="77777777" w:rsidR="00131EAC" w:rsidRDefault="00131EAC" w:rsidP="00354D5B">
            <w:pPr>
              <w:spacing w:line="184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15 punti</w:t>
            </w: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7ABCAC99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11CA6541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74D1A6E1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14:paraId="3336722D" w14:textId="5AE741BC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4AC70748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506F3451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131EAC" w14:paraId="6A1F38DB" w14:textId="77777777" w:rsidTr="00354D5B">
        <w:trPr>
          <w:trHeight w:val="38"/>
        </w:trPr>
        <w:tc>
          <w:tcPr>
            <w:tcW w:w="59" w:type="dxa"/>
            <w:tcBorders>
              <w:left w:val="single" w:sz="8" w:space="0" w:color="D9D9D9" w:themeColor="background1" w:themeShade="D9"/>
            </w:tcBorders>
            <w:vAlign w:val="bottom"/>
          </w:tcPr>
          <w:p w14:paraId="339B1454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0A0A0"/>
            </w:tcBorders>
            <w:vAlign w:val="bottom"/>
          </w:tcPr>
          <w:p w14:paraId="5F679CFA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24FE0115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tcBorders>
              <w:bottom w:val="single" w:sz="8" w:space="0" w:color="A0A0A0"/>
            </w:tcBorders>
            <w:vAlign w:val="bottom"/>
          </w:tcPr>
          <w:p w14:paraId="3F7C4970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1E1A1A1E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tcBorders>
              <w:bottom w:val="single" w:sz="8" w:space="0" w:color="A0A0A0"/>
            </w:tcBorders>
            <w:vAlign w:val="bottom"/>
          </w:tcPr>
          <w:p w14:paraId="6A68AEDD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4D093671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6A6A6" w:themeColor="background1" w:themeShade="A6"/>
            </w:tcBorders>
          </w:tcPr>
          <w:p w14:paraId="08158B68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</w:tcPr>
          <w:p w14:paraId="43BC28E3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bottom w:val="single" w:sz="8" w:space="0" w:color="A0A0A0"/>
            </w:tcBorders>
            <w:vAlign w:val="bottom"/>
          </w:tcPr>
          <w:p w14:paraId="757A64F0" w14:textId="29FC00EC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737F4DDC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75DAE8BB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7C352E" w14:paraId="1BA7AA50" w14:textId="77777777" w:rsidTr="00354D5B">
        <w:trPr>
          <w:trHeight w:val="186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4AD50B31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F0F0F0"/>
            </w:tcBorders>
            <w:vAlign w:val="bottom"/>
          </w:tcPr>
          <w:p w14:paraId="6A1B2446" w14:textId="77777777" w:rsidR="007C352E" w:rsidRDefault="007C352E" w:rsidP="00354D5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16"/>
                <w:szCs w:val="16"/>
              </w:rPr>
              <w:t>9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2E4B8A97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5663" w:type="dxa"/>
            <w:tcBorders>
              <w:right w:val="single" w:sz="8" w:space="0" w:color="F0F0F0"/>
            </w:tcBorders>
            <w:vAlign w:val="bottom"/>
          </w:tcPr>
          <w:p w14:paraId="231091AF" w14:textId="77777777" w:rsidR="007C352E" w:rsidRDefault="007C352E" w:rsidP="00354D5B">
            <w:pPr>
              <w:spacing w:line="186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Essere in possesso di altre certificazioni informatiche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4DB19D59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2218" w:type="dxa"/>
            <w:tcBorders>
              <w:right w:val="single" w:sz="8" w:space="0" w:color="F0F0F0"/>
            </w:tcBorders>
            <w:vAlign w:val="bottom"/>
          </w:tcPr>
          <w:p w14:paraId="31EE30B5" w14:textId="77777777" w:rsidR="007C352E" w:rsidRDefault="007C352E" w:rsidP="00354D5B">
            <w:pPr>
              <w:spacing w:line="186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 punto per ogni certificazione,</w:t>
            </w: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19CF4D46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1FB8FB40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6167A3B8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14:paraId="40D42EC7" w14:textId="24796D6D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2713528C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2B529EED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59052C61" w14:textId="77777777" w:rsidTr="00354D5B">
        <w:trPr>
          <w:trHeight w:val="96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0A3D8C18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Merge/>
            <w:tcBorders>
              <w:right w:val="single" w:sz="8" w:space="0" w:color="F0F0F0"/>
            </w:tcBorders>
            <w:vAlign w:val="bottom"/>
          </w:tcPr>
          <w:p w14:paraId="76341DB4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486469F1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5663" w:type="dxa"/>
            <w:vMerge w:val="restart"/>
            <w:tcBorders>
              <w:right w:val="single" w:sz="8" w:space="0" w:color="F0F0F0"/>
            </w:tcBorders>
            <w:vAlign w:val="bottom"/>
          </w:tcPr>
          <w:p w14:paraId="4F411D97" w14:textId="77777777" w:rsidR="007C352E" w:rsidRDefault="007C352E" w:rsidP="00354D5B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(Altre cert.ni CISCO differenti da CCNA, ECDL, MOS, IC3, MCAS,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Eipass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 ICL, P.E.K.I.T.);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1018F7EF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2218" w:type="dxa"/>
            <w:vMerge w:val="restart"/>
            <w:tcBorders>
              <w:right w:val="single" w:sz="8" w:space="0" w:color="F0F0F0"/>
            </w:tcBorders>
            <w:vAlign w:val="bottom"/>
          </w:tcPr>
          <w:p w14:paraId="28EC49A4" w14:textId="77777777" w:rsidR="007C352E" w:rsidRDefault="007C352E" w:rsidP="00354D5B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punti 4</w:t>
            </w: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0BD1ECCD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022B0AD4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1814EE64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14:paraId="0F762E3F" w14:textId="6000C1BA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43D8DC16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7180107B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0254AE00" w14:textId="77777777" w:rsidTr="00354D5B">
        <w:trPr>
          <w:trHeight w:val="100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36845C15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0ECD591D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76E06BF3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5663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1A9A2EE2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28055345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2218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6F583643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26268B06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0580573A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</w:tcPr>
          <w:p w14:paraId="7DD7C753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14:paraId="2FB02133" w14:textId="760A226E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12F667F7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11FF1852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131EAC" w14:paraId="0A25E9DB" w14:textId="77777777" w:rsidTr="00354D5B">
        <w:trPr>
          <w:trHeight w:val="39"/>
        </w:trPr>
        <w:tc>
          <w:tcPr>
            <w:tcW w:w="59" w:type="dxa"/>
            <w:tcBorders>
              <w:left w:val="single" w:sz="8" w:space="0" w:color="D9D9D9" w:themeColor="background1" w:themeShade="D9"/>
            </w:tcBorders>
            <w:vAlign w:val="bottom"/>
          </w:tcPr>
          <w:p w14:paraId="05A3EFEC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A0A0A0"/>
            </w:tcBorders>
            <w:vAlign w:val="bottom"/>
          </w:tcPr>
          <w:p w14:paraId="7D37F3DE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66939940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tcBorders>
              <w:bottom w:val="single" w:sz="8" w:space="0" w:color="A0A0A0"/>
            </w:tcBorders>
            <w:vAlign w:val="bottom"/>
          </w:tcPr>
          <w:p w14:paraId="476B28DB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750B3604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tcBorders>
              <w:bottom w:val="single" w:sz="8" w:space="0" w:color="A0A0A0"/>
            </w:tcBorders>
            <w:vAlign w:val="bottom"/>
          </w:tcPr>
          <w:p w14:paraId="4A243D33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6B4CB035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6A6A6" w:themeColor="background1" w:themeShade="A6"/>
            </w:tcBorders>
          </w:tcPr>
          <w:p w14:paraId="186E1EAA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</w:tcPr>
          <w:p w14:paraId="4E4BAF72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bottom w:val="single" w:sz="8" w:space="0" w:color="A6A6A6" w:themeColor="background1" w:themeShade="A6"/>
            </w:tcBorders>
            <w:vAlign w:val="bottom"/>
          </w:tcPr>
          <w:p w14:paraId="7810C38F" w14:textId="5A06B49C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14:paraId="362B2AC7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3114E870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7C352E" w14:paraId="00C93203" w14:textId="77777777" w:rsidTr="00354D5B">
        <w:trPr>
          <w:trHeight w:val="186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6B892FE0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F0F0F0"/>
            </w:tcBorders>
            <w:vAlign w:val="bottom"/>
          </w:tcPr>
          <w:p w14:paraId="08FEA2DC" w14:textId="77777777" w:rsidR="007C352E" w:rsidRDefault="007C352E" w:rsidP="00354D5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16"/>
                <w:szCs w:val="16"/>
              </w:rPr>
              <w:t>10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2BBA766A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5663" w:type="dxa"/>
            <w:vMerge w:val="restart"/>
            <w:tcBorders>
              <w:right w:val="single" w:sz="8" w:space="0" w:color="F0F0F0"/>
            </w:tcBorders>
            <w:vAlign w:val="bottom"/>
          </w:tcPr>
          <w:p w14:paraId="2B5D8598" w14:textId="77777777" w:rsidR="007C352E" w:rsidRDefault="007C352E" w:rsidP="00354D5B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Pubblicazioni di argomento pertinente all’incarico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3DDADDD4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2218" w:type="dxa"/>
            <w:tcBorders>
              <w:right w:val="single" w:sz="8" w:space="0" w:color="F0F0F0"/>
            </w:tcBorders>
            <w:vAlign w:val="bottom"/>
          </w:tcPr>
          <w:p w14:paraId="107CDE0B" w14:textId="77777777" w:rsidR="007C352E" w:rsidRDefault="007C352E" w:rsidP="00354D5B">
            <w:pPr>
              <w:spacing w:line="186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0,5, punti per ogni pubblicazione</w:t>
            </w: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215EFF2D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0270F19D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50213405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54701725" w14:textId="48967C09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6B34D050" w14:textId="77777777" w:rsidR="007C352E" w:rsidRDefault="007C352E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64288027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190E6AB6" w14:textId="77777777" w:rsidTr="00354D5B">
        <w:trPr>
          <w:trHeight w:val="96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41904866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Merge/>
            <w:tcBorders>
              <w:right w:val="single" w:sz="8" w:space="0" w:color="F0F0F0"/>
            </w:tcBorders>
            <w:vAlign w:val="bottom"/>
          </w:tcPr>
          <w:p w14:paraId="57364A72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58D2D11A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5663" w:type="dxa"/>
            <w:vMerge/>
            <w:tcBorders>
              <w:right w:val="single" w:sz="8" w:space="0" w:color="F0F0F0"/>
            </w:tcBorders>
            <w:vAlign w:val="bottom"/>
          </w:tcPr>
          <w:p w14:paraId="2AACBC8C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3FCA0221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2218" w:type="dxa"/>
            <w:vMerge w:val="restart"/>
            <w:tcBorders>
              <w:right w:val="single" w:sz="8" w:space="0" w:color="F0F0F0"/>
            </w:tcBorders>
            <w:vAlign w:val="bottom"/>
          </w:tcPr>
          <w:p w14:paraId="43C07977" w14:textId="77777777" w:rsidR="007C352E" w:rsidRDefault="007C352E" w:rsidP="00354D5B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max 2 punti</w:t>
            </w: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4A009D07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75A4C58F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2CB58E0B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1494E45F" w14:textId="24D579FC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2F09C749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252F0CE5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7C352E" w14:paraId="39A59DBC" w14:textId="77777777" w:rsidTr="00354D5B">
        <w:trPr>
          <w:trHeight w:val="101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59208076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4EED1F7C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79DDB21C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5663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4906C2C0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236A0CDA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2218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14:paraId="367BDD83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48EDCE05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121FC843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286095F3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78" w:type="dxa"/>
            <w:vMerge/>
            <w:tcBorders>
              <w:top w:val="single" w:sz="8" w:space="0" w:color="F2F2F2" w:themeColor="background1" w:themeShade="F2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66057114" w14:textId="4C16F923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left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79CFEF3E" w14:textId="77777777" w:rsidR="007C352E" w:rsidRDefault="007C352E" w:rsidP="00354D5B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391A1BB4" w14:textId="77777777" w:rsidR="007C352E" w:rsidRDefault="007C352E" w:rsidP="00354D5B">
            <w:pPr>
              <w:rPr>
                <w:sz w:val="1"/>
                <w:szCs w:val="1"/>
              </w:rPr>
            </w:pPr>
          </w:p>
        </w:tc>
      </w:tr>
      <w:tr w:rsidR="00131EAC" w14:paraId="0A8FF9AC" w14:textId="1C6543C7" w:rsidTr="00354D5B">
        <w:trPr>
          <w:gridAfter w:val="3"/>
          <w:wAfter w:w="778" w:type="dxa"/>
          <w:trHeight w:val="38"/>
        </w:trPr>
        <w:tc>
          <w:tcPr>
            <w:tcW w:w="59" w:type="dxa"/>
            <w:tcBorders>
              <w:left w:val="single" w:sz="8" w:space="0" w:color="D9D9D9" w:themeColor="background1" w:themeShade="D9"/>
            </w:tcBorders>
            <w:vAlign w:val="bottom"/>
          </w:tcPr>
          <w:p w14:paraId="21A10ADE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14:paraId="3A2AAAC2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11E5B297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vAlign w:val="bottom"/>
          </w:tcPr>
          <w:p w14:paraId="340103BA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25F8CB3E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vAlign w:val="bottom"/>
          </w:tcPr>
          <w:p w14:paraId="5499C6BD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14:paraId="315C8833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A6A6A6" w:themeColor="background1" w:themeShade="A6"/>
            </w:tcBorders>
          </w:tcPr>
          <w:p w14:paraId="3DD6608D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</w:tcPr>
          <w:p w14:paraId="73E5DB1E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</w:tr>
      <w:tr w:rsidR="00131EAC" w14:paraId="15EBC828" w14:textId="77777777" w:rsidTr="00354D5B">
        <w:trPr>
          <w:trHeight w:val="188"/>
        </w:trPr>
        <w:tc>
          <w:tcPr>
            <w:tcW w:w="59" w:type="dxa"/>
            <w:tcBorders>
              <w:left w:val="single" w:sz="8" w:space="0" w:color="D9D9D9" w:themeColor="background1" w:themeShade="D9"/>
              <w:right w:val="single" w:sz="8" w:space="0" w:color="A0A0A0"/>
            </w:tcBorders>
            <w:vAlign w:val="bottom"/>
          </w:tcPr>
          <w:p w14:paraId="5069E7D7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14:paraId="09F01154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59D57E68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5663" w:type="dxa"/>
            <w:tcBorders>
              <w:top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14:paraId="6E5F5324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14:paraId="5A05737A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14:paraId="1E2C02A3" w14:textId="77777777" w:rsidR="00131EAC" w:rsidRDefault="00131EAC" w:rsidP="00354D5B">
            <w:pPr>
              <w:spacing w:line="186" w:lineRule="exact"/>
              <w:ind w:left="1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6"/>
                <w:szCs w:val="16"/>
              </w:rPr>
              <w:t>PUNTEGGIO TOTALE</w:t>
            </w:r>
          </w:p>
        </w:tc>
        <w:tc>
          <w:tcPr>
            <w:tcW w:w="60" w:type="dxa"/>
            <w:tcBorders>
              <w:right w:val="single" w:sz="8" w:space="0" w:color="A6A6A6" w:themeColor="background1" w:themeShade="A6"/>
            </w:tcBorders>
            <w:vAlign w:val="bottom"/>
          </w:tcPr>
          <w:p w14:paraId="196DEF99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</w:tcPr>
          <w:p w14:paraId="75CC101C" w14:textId="77777777" w:rsidR="00131EAC" w:rsidRDefault="00131EAC" w:rsidP="00354D5B">
            <w:pPr>
              <w:spacing w:line="186" w:lineRule="exact"/>
              <w:ind w:right="50"/>
              <w:jc w:val="righ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8" w:space="0" w:color="F2F2F2" w:themeColor="background1" w:themeShade="F2"/>
              <w:right w:val="single" w:sz="8" w:space="0" w:color="A6A6A6" w:themeColor="background1" w:themeShade="A6"/>
            </w:tcBorders>
          </w:tcPr>
          <w:p w14:paraId="1F3A3AF5" w14:textId="77777777" w:rsidR="00131EAC" w:rsidRDefault="00131EAC" w:rsidP="00354D5B">
            <w:pPr>
              <w:spacing w:line="186" w:lineRule="exact"/>
              <w:ind w:right="50"/>
              <w:jc w:val="right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bottom"/>
          </w:tcPr>
          <w:p w14:paraId="298D85E4" w14:textId="54140615" w:rsidR="00131EAC" w:rsidRDefault="00131EAC" w:rsidP="00354D5B">
            <w:pPr>
              <w:spacing w:line="186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/100</w:t>
            </w:r>
          </w:p>
        </w:tc>
        <w:tc>
          <w:tcPr>
            <w:tcW w:w="60" w:type="dxa"/>
            <w:tcBorders>
              <w:left w:val="single" w:sz="8" w:space="0" w:color="A6A6A6" w:themeColor="background1" w:themeShade="A6"/>
              <w:right w:val="single" w:sz="8" w:space="0" w:color="A0A0A0"/>
            </w:tcBorders>
            <w:vAlign w:val="bottom"/>
          </w:tcPr>
          <w:p w14:paraId="35565658" w14:textId="77777777" w:rsidR="00131EAC" w:rsidRDefault="00131EAC" w:rsidP="00354D5B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F2F2F2" w:themeColor="background1" w:themeShade="F2"/>
            </w:tcBorders>
            <w:vAlign w:val="bottom"/>
          </w:tcPr>
          <w:p w14:paraId="4C3B31A1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  <w:tr w:rsidR="00131EAC" w14:paraId="7BD1DCFA" w14:textId="77777777" w:rsidTr="00354D5B">
        <w:trPr>
          <w:trHeight w:val="36"/>
        </w:trPr>
        <w:tc>
          <w:tcPr>
            <w:tcW w:w="59" w:type="dxa"/>
            <w:tcBorders>
              <w:left w:val="single" w:sz="8" w:space="0" w:color="D9D9D9" w:themeColor="background1" w:themeShade="D9"/>
              <w:bottom w:val="single" w:sz="8" w:space="0" w:color="F2F2F2" w:themeColor="background1" w:themeShade="F2"/>
            </w:tcBorders>
            <w:vAlign w:val="bottom"/>
          </w:tcPr>
          <w:p w14:paraId="116A51C5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sz="8" w:space="0" w:color="F2F2F2" w:themeColor="background1" w:themeShade="F2"/>
            </w:tcBorders>
            <w:vAlign w:val="bottom"/>
          </w:tcPr>
          <w:p w14:paraId="36CF9EA0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F2F2F2" w:themeColor="background1" w:themeShade="F2"/>
            </w:tcBorders>
            <w:vAlign w:val="bottom"/>
          </w:tcPr>
          <w:p w14:paraId="56053278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5663" w:type="dxa"/>
            <w:tcBorders>
              <w:bottom w:val="single" w:sz="8" w:space="0" w:color="F2F2F2" w:themeColor="background1" w:themeShade="F2"/>
            </w:tcBorders>
            <w:vAlign w:val="bottom"/>
          </w:tcPr>
          <w:p w14:paraId="206E1756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F2F2F2" w:themeColor="background1" w:themeShade="F2"/>
            </w:tcBorders>
            <w:vAlign w:val="bottom"/>
          </w:tcPr>
          <w:p w14:paraId="3A820DBE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2218" w:type="dxa"/>
            <w:tcBorders>
              <w:bottom w:val="single" w:sz="8" w:space="0" w:color="F2F2F2" w:themeColor="background1" w:themeShade="F2"/>
            </w:tcBorders>
            <w:vAlign w:val="bottom"/>
          </w:tcPr>
          <w:p w14:paraId="2A560126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F2F2F2" w:themeColor="background1" w:themeShade="F2"/>
            </w:tcBorders>
            <w:vAlign w:val="bottom"/>
          </w:tcPr>
          <w:p w14:paraId="4076E173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</w:tcPr>
          <w:p w14:paraId="0F623625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F2F2F2" w:themeColor="background1" w:themeShade="F2"/>
            </w:tcBorders>
          </w:tcPr>
          <w:p w14:paraId="1C1E4C6A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78" w:type="dxa"/>
            <w:tcBorders>
              <w:top w:val="single" w:sz="8" w:space="0" w:color="A6A6A6" w:themeColor="background1" w:themeShade="A6"/>
              <w:bottom w:val="single" w:sz="8" w:space="0" w:color="F2F2F2" w:themeColor="background1" w:themeShade="F2"/>
            </w:tcBorders>
            <w:vAlign w:val="bottom"/>
          </w:tcPr>
          <w:p w14:paraId="2BB3E008" w14:textId="17F48EFD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F2F2F2" w:themeColor="background1" w:themeShade="F2"/>
              <w:right w:val="single" w:sz="8" w:space="0" w:color="A0A0A0"/>
            </w:tcBorders>
            <w:vAlign w:val="bottom"/>
          </w:tcPr>
          <w:p w14:paraId="2EA651EC" w14:textId="77777777" w:rsidR="00131EAC" w:rsidRDefault="00131EAC" w:rsidP="00354D5B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vAlign w:val="bottom"/>
          </w:tcPr>
          <w:p w14:paraId="3DA19B5C" w14:textId="77777777" w:rsidR="00131EAC" w:rsidRDefault="00131EAC" w:rsidP="00354D5B">
            <w:pPr>
              <w:rPr>
                <w:sz w:val="1"/>
                <w:szCs w:val="1"/>
              </w:rPr>
            </w:pPr>
          </w:p>
        </w:tc>
      </w:tr>
    </w:tbl>
    <w:p w14:paraId="11BD6CCD" w14:textId="4ECCE3DF" w:rsidR="00142981" w:rsidRDefault="00354D5B" w:rsidP="00142981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14:paraId="45BF2D6A" w14:textId="16A8319C" w:rsidR="00142981" w:rsidRDefault="00142981" w:rsidP="00142981">
      <w:pPr>
        <w:rPr>
          <w:sz w:val="20"/>
          <w:szCs w:val="20"/>
        </w:rPr>
      </w:pPr>
    </w:p>
    <w:p w14:paraId="06D44626" w14:textId="2BAB9271" w:rsidR="00352ABD" w:rsidRDefault="00352ABD" w:rsidP="00142981">
      <w:pPr>
        <w:rPr>
          <w:sz w:val="20"/>
          <w:szCs w:val="20"/>
        </w:rPr>
        <w:sectPr w:rsidR="00352ABD">
          <w:headerReference w:type="default" r:id="rId9"/>
          <w:pgSz w:w="11920" w:h="16841"/>
          <w:pgMar w:top="1411" w:right="1021" w:bottom="1440" w:left="1140" w:header="0" w:footer="0" w:gutter="0"/>
          <w:cols w:space="720" w:equalWidth="0">
            <w:col w:w="9760"/>
          </w:cols>
        </w:sectPr>
      </w:pPr>
    </w:p>
    <w:p w14:paraId="4D83FB26" w14:textId="5B46B399" w:rsidR="00142981" w:rsidRDefault="00142981" w:rsidP="00142981">
      <w:pPr>
        <w:rPr>
          <w:sz w:val="20"/>
          <w:szCs w:val="20"/>
        </w:rPr>
      </w:pPr>
    </w:p>
    <w:p w14:paraId="24E86D1B" w14:textId="7AA5EEB4" w:rsidR="00E752CE" w:rsidRDefault="00E752CE">
      <w:pPr>
        <w:spacing w:line="20" w:lineRule="exact"/>
        <w:rPr>
          <w:sz w:val="20"/>
          <w:szCs w:val="20"/>
        </w:rPr>
      </w:pPr>
    </w:p>
    <w:p w14:paraId="0FE98564" w14:textId="3B132B76" w:rsidR="00E752CE" w:rsidRDefault="007555B6">
      <w:pPr>
        <w:numPr>
          <w:ilvl w:val="0"/>
          <w:numId w:val="14"/>
        </w:numPr>
        <w:tabs>
          <w:tab w:val="left" w:pos="720"/>
        </w:tabs>
        <w:ind w:left="720" w:hanging="36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Nella colonna punteggio (PUNT.*) inserire la propria valutazione;</w:t>
      </w:r>
    </w:p>
    <w:p w14:paraId="33063641" w14:textId="77777777" w:rsidR="00E752CE" w:rsidRDefault="007555B6">
      <w:pPr>
        <w:numPr>
          <w:ilvl w:val="0"/>
          <w:numId w:val="14"/>
        </w:numPr>
        <w:tabs>
          <w:tab w:val="left" w:pos="720"/>
        </w:tabs>
        <w:ind w:left="720" w:hanging="36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Non inserire nulla nella colonna istituto (IST.*).</w:t>
      </w:r>
    </w:p>
    <w:p w14:paraId="105C3C6D" w14:textId="77777777" w:rsidR="00E752CE" w:rsidRDefault="00E752CE">
      <w:pPr>
        <w:spacing w:line="220" w:lineRule="exact"/>
        <w:rPr>
          <w:sz w:val="20"/>
          <w:szCs w:val="20"/>
        </w:rPr>
      </w:pPr>
    </w:p>
    <w:p w14:paraId="3D86C8C9" w14:textId="77777777" w:rsidR="00E752CE" w:rsidRDefault="007555B6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Non si considera l’anno in corso.</w:t>
      </w:r>
    </w:p>
    <w:p w14:paraId="76D1A0C8" w14:textId="77777777" w:rsidR="00E752CE" w:rsidRDefault="00E752CE">
      <w:pPr>
        <w:spacing w:line="219" w:lineRule="exact"/>
        <w:rPr>
          <w:sz w:val="20"/>
          <w:szCs w:val="20"/>
        </w:rPr>
      </w:pPr>
    </w:p>
    <w:p w14:paraId="631209B9" w14:textId="77777777" w:rsidR="00E752CE" w:rsidRDefault="007555B6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Si dichiara che i titoli elencati in sintesi trovano riscontro nel Curriculum Vitae Allegato.</w:t>
      </w:r>
    </w:p>
    <w:p w14:paraId="460BDBCB" w14:textId="77777777" w:rsidR="00E752CE" w:rsidRDefault="00E752CE">
      <w:pPr>
        <w:spacing w:line="200" w:lineRule="exact"/>
        <w:rPr>
          <w:sz w:val="20"/>
          <w:szCs w:val="20"/>
        </w:rPr>
      </w:pPr>
    </w:p>
    <w:p w14:paraId="4FFBCF90" w14:textId="77777777" w:rsidR="00E752CE" w:rsidRDefault="00E752CE">
      <w:pPr>
        <w:spacing w:line="240" w:lineRule="exact"/>
        <w:rPr>
          <w:sz w:val="20"/>
          <w:szCs w:val="20"/>
        </w:rPr>
      </w:pPr>
    </w:p>
    <w:p w14:paraId="0A56B8D5" w14:textId="77777777" w:rsidR="00E752CE" w:rsidRDefault="007555B6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………………………………, ……………………………….</w:t>
      </w:r>
    </w:p>
    <w:p w14:paraId="3BFD7DF9" w14:textId="77777777" w:rsidR="00E752CE" w:rsidRDefault="00E752CE">
      <w:pPr>
        <w:spacing w:line="219" w:lineRule="exact"/>
        <w:rPr>
          <w:sz w:val="20"/>
          <w:szCs w:val="20"/>
        </w:rPr>
      </w:pPr>
    </w:p>
    <w:p w14:paraId="31B0E7FC" w14:textId="5029014F" w:rsidR="00DD077B" w:rsidRDefault="007555B6" w:rsidP="006E70F0">
      <w:pPr>
        <w:ind w:left="5980"/>
      </w:pPr>
      <w:r>
        <w:rPr>
          <w:rFonts w:ascii="Calibri" w:eastAsia="Calibri" w:hAnsi="Calibri" w:cs="Calibri"/>
          <w:sz w:val="18"/>
          <w:szCs w:val="18"/>
        </w:rPr>
        <w:t>Firma</w:t>
      </w:r>
      <w:r>
        <w:rPr>
          <w:rFonts w:ascii="Calibri" w:eastAsia="Calibri" w:hAnsi="Calibri" w:cs="Calibri"/>
          <w:color w:val="BFBFBF"/>
          <w:sz w:val="18"/>
          <w:szCs w:val="18"/>
        </w:rPr>
        <w:t xml:space="preserve"> _____________________________________</w:t>
      </w:r>
      <w:bookmarkStart w:id="1" w:name="_GoBack"/>
      <w:bookmarkEnd w:id="1"/>
    </w:p>
    <w:sectPr w:rsidR="00DD077B" w:rsidSect="00226410">
      <w:type w:val="continuous"/>
      <w:pgSz w:w="11920" w:h="16841"/>
      <w:pgMar w:top="1411" w:right="1021" w:bottom="1440" w:left="1140" w:header="0" w:footer="0" w:gutter="0"/>
      <w:cols w:space="720" w:equalWidth="0">
        <w:col w:w="97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F950D" w14:textId="77777777" w:rsidR="00A426B6" w:rsidRDefault="00A426B6" w:rsidP="00734D9B">
      <w:r>
        <w:separator/>
      </w:r>
    </w:p>
  </w:endnote>
  <w:endnote w:type="continuationSeparator" w:id="0">
    <w:p w14:paraId="701BBB3B" w14:textId="77777777" w:rsidR="00A426B6" w:rsidRDefault="00A426B6" w:rsidP="0073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FCDED" w14:textId="77777777" w:rsidR="00A426B6" w:rsidRDefault="00A426B6" w:rsidP="00734D9B">
      <w:r>
        <w:separator/>
      </w:r>
    </w:p>
  </w:footnote>
  <w:footnote w:type="continuationSeparator" w:id="0">
    <w:p w14:paraId="2D99DAD8" w14:textId="77777777" w:rsidR="00A426B6" w:rsidRDefault="00A426B6" w:rsidP="00734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B08ED" w14:textId="0DF9EEEF" w:rsidR="00734D9B" w:rsidRDefault="00734D9B">
    <w:pPr>
      <w:pStyle w:val="Intestazione"/>
    </w:pPr>
  </w:p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734D9B" w:rsidRPr="00410771" w14:paraId="2D44EF9E" w14:textId="77777777" w:rsidTr="003866EE">
      <w:trPr>
        <w:jc w:val="center"/>
      </w:trPr>
      <w:tc>
        <w:tcPr>
          <w:tcW w:w="2835" w:type="dxa"/>
        </w:tcPr>
        <w:p w14:paraId="35DE1007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59264" behindDoc="0" locked="0" layoutInCell="1" allowOverlap="1" wp14:anchorId="48A940B0" wp14:editId="202373EF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319A6CD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A20BA2D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4931090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58EF3156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6B44A5F4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39F6931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559357D6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109DA12F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3D45E5" w14:textId="77777777" w:rsidR="00734D9B" w:rsidRPr="009E4701" w:rsidRDefault="00734D9B" w:rsidP="00734D9B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BAF100C" w14:textId="77777777" w:rsidR="00734D9B" w:rsidRPr="00A814B9" w:rsidRDefault="00734D9B" w:rsidP="00734D9B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36077C7E" w14:textId="77777777" w:rsidR="00734D9B" w:rsidRPr="00A814B9" w:rsidRDefault="00734D9B" w:rsidP="00734D9B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583FC969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221EA09B" w14:textId="77777777" w:rsidR="00734D9B" w:rsidRPr="009E4701" w:rsidRDefault="00734D9B" w:rsidP="00734D9B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0C041D86" w14:textId="77777777" w:rsidR="00734D9B" w:rsidRPr="00110B83" w:rsidRDefault="00734D9B" w:rsidP="00734D9B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 - Tel. 0831 418894 – Fax 0831 418882</w:t>
          </w:r>
        </w:p>
        <w:p w14:paraId="14ED4E89" w14:textId="77777777" w:rsidR="00734D9B" w:rsidRPr="00110B83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</w:rPr>
              <w:t>brtf010004@pec.istruzione.it</w:t>
            </w:r>
          </w:hyperlink>
        </w:p>
      </w:tc>
      <w:tc>
        <w:tcPr>
          <w:tcW w:w="2835" w:type="dxa"/>
        </w:tcPr>
        <w:p w14:paraId="6EEAA1BA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3360" behindDoc="0" locked="0" layoutInCell="1" allowOverlap="1" wp14:anchorId="0B23630E" wp14:editId="679BD1A5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04" name="Immagine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3A4B531C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76C01A6E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2C2F62E" w14:textId="77777777" w:rsidR="00734D9B" w:rsidRPr="00A814B9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62336" behindDoc="0" locked="0" layoutInCell="1" allowOverlap="1" wp14:anchorId="5FC6A4AB" wp14:editId="62A82C61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370" name="Immagine 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C6B253E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68BB7388" wp14:editId="7A4C10A1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371" name="Elemento grafico 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w15="http://schemas.microsoft.com/office/word/2012/wordml"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</w:rPr>
            <w:drawing>
              <wp:anchor distT="0" distB="0" distL="114300" distR="114300" simplePos="0" relativeHeight="251661312" behindDoc="0" locked="0" layoutInCell="1" allowOverlap="1" wp14:anchorId="5326E3BA" wp14:editId="15FB3E80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372" name="Immagine 3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5808FE5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701D0BE5" w14:textId="77777777" w:rsidR="00734D9B" w:rsidRDefault="00734D9B" w:rsidP="00734D9B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55E49E0" w14:textId="77777777" w:rsidR="00734D9B" w:rsidRPr="00810264" w:rsidRDefault="00734D9B" w:rsidP="00734D9B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US"/>
            </w:rPr>
          </w:pPr>
          <w:proofErr w:type="spellStart"/>
          <w:r w:rsidRPr="00810264">
            <w:rPr>
              <w:rFonts w:ascii="Trebuchet MS" w:hAnsi="Trebuchet MS"/>
              <w:sz w:val="14"/>
              <w:szCs w:val="14"/>
              <w:lang w:val="en-US"/>
            </w:rPr>
            <w:t>Sito</w:t>
          </w:r>
          <w:proofErr w:type="spellEnd"/>
          <w:r w:rsidRPr="00810264">
            <w:rPr>
              <w:rFonts w:ascii="Trebuchet MS" w:hAnsi="Trebuchet MS"/>
              <w:sz w:val="14"/>
              <w:szCs w:val="14"/>
              <w:lang w:val="en-US"/>
            </w:rPr>
            <w:t xml:space="preserve"> Web </w:t>
          </w:r>
          <w:hyperlink r:id="rId9" w:history="1">
            <w:r w:rsidRPr="00810264">
              <w:rPr>
                <w:rStyle w:val="Collegamentoipertestuale"/>
                <w:rFonts w:ascii="Trebuchet MS" w:hAnsi="Trebuchet MS"/>
                <w:sz w:val="14"/>
                <w:szCs w:val="14"/>
                <w:lang w:val="en-US"/>
              </w:rPr>
              <w:t>https://www.ittgiorgi.edu.it</w:t>
            </w:r>
          </w:hyperlink>
        </w:p>
      </w:tc>
    </w:tr>
  </w:tbl>
  <w:p w14:paraId="5CF81F85" w14:textId="77777777" w:rsidR="00734D9B" w:rsidRPr="00734D9B" w:rsidRDefault="00734D9B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045"/>
    <w:multiLevelType w:val="hybridMultilevel"/>
    <w:tmpl w:val="C0982F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6231B"/>
    <w:multiLevelType w:val="hybridMultilevel"/>
    <w:tmpl w:val="D3446E8C"/>
    <w:lvl w:ilvl="0" w:tplc="5F56C9F4">
      <w:start w:val="1"/>
      <w:numFmt w:val="bullet"/>
      <w:lvlText w:val=" "/>
      <w:lvlJc w:val="left"/>
    </w:lvl>
    <w:lvl w:ilvl="1" w:tplc="4C98B472">
      <w:numFmt w:val="decimal"/>
      <w:lvlText w:val=""/>
      <w:lvlJc w:val="left"/>
    </w:lvl>
    <w:lvl w:ilvl="2" w:tplc="EBE08DFC">
      <w:numFmt w:val="decimal"/>
      <w:lvlText w:val=""/>
      <w:lvlJc w:val="left"/>
    </w:lvl>
    <w:lvl w:ilvl="3" w:tplc="622CCE46">
      <w:numFmt w:val="decimal"/>
      <w:lvlText w:val=""/>
      <w:lvlJc w:val="left"/>
    </w:lvl>
    <w:lvl w:ilvl="4" w:tplc="DCBA690C">
      <w:numFmt w:val="decimal"/>
      <w:lvlText w:val=""/>
      <w:lvlJc w:val="left"/>
    </w:lvl>
    <w:lvl w:ilvl="5" w:tplc="6D84E6FA">
      <w:numFmt w:val="decimal"/>
      <w:lvlText w:val=""/>
      <w:lvlJc w:val="left"/>
    </w:lvl>
    <w:lvl w:ilvl="6" w:tplc="9FCAB45E">
      <w:numFmt w:val="decimal"/>
      <w:lvlText w:val=""/>
      <w:lvlJc w:val="left"/>
    </w:lvl>
    <w:lvl w:ilvl="7" w:tplc="F432BB4E">
      <w:numFmt w:val="decimal"/>
      <w:lvlText w:val=""/>
      <w:lvlJc w:val="left"/>
    </w:lvl>
    <w:lvl w:ilvl="8" w:tplc="112C1428">
      <w:numFmt w:val="decimal"/>
      <w:lvlText w:val=""/>
      <w:lvlJc w:val="left"/>
    </w:lvl>
  </w:abstractNum>
  <w:abstractNum w:abstractNumId="2">
    <w:nsid w:val="0DED7263"/>
    <w:multiLevelType w:val="hybridMultilevel"/>
    <w:tmpl w:val="35CA02C4"/>
    <w:lvl w:ilvl="0" w:tplc="9082684A">
      <w:start w:val="1"/>
      <w:numFmt w:val="decimal"/>
      <w:lvlText w:val="%1."/>
      <w:lvlJc w:val="left"/>
    </w:lvl>
    <w:lvl w:ilvl="1" w:tplc="62D4E2EA">
      <w:numFmt w:val="decimal"/>
      <w:lvlText w:val=""/>
      <w:lvlJc w:val="left"/>
    </w:lvl>
    <w:lvl w:ilvl="2" w:tplc="D7A8F99C">
      <w:numFmt w:val="decimal"/>
      <w:lvlText w:val=""/>
      <w:lvlJc w:val="left"/>
    </w:lvl>
    <w:lvl w:ilvl="3" w:tplc="985A2B9A">
      <w:numFmt w:val="decimal"/>
      <w:lvlText w:val=""/>
      <w:lvlJc w:val="left"/>
    </w:lvl>
    <w:lvl w:ilvl="4" w:tplc="29EA675E">
      <w:numFmt w:val="decimal"/>
      <w:lvlText w:val=""/>
      <w:lvlJc w:val="left"/>
    </w:lvl>
    <w:lvl w:ilvl="5" w:tplc="EE26BA38">
      <w:numFmt w:val="decimal"/>
      <w:lvlText w:val=""/>
      <w:lvlJc w:val="left"/>
    </w:lvl>
    <w:lvl w:ilvl="6" w:tplc="803A9690">
      <w:numFmt w:val="decimal"/>
      <w:lvlText w:val=""/>
      <w:lvlJc w:val="left"/>
    </w:lvl>
    <w:lvl w:ilvl="7" w:tplc="7FE02BE2">
      <w:numFmt w:val="decimal"/>
      <w:lvlText w:val=""/>
      <w:lvlJc w:val="left"/>
    </w:lvl>
    <w:lvl w:ilvl="8" w:tplc="F0A0C5BE">
      <w:numFmt w:val="decimal"/>
      <w:lvlText w:val=""/>
      <w:lvlJc w:val="left"/>
    </w:lvl>
  </w:abstractNum>
  <w:abstractNum w:abstractNumId="3">
    <w:nsid w:val="109CF92E"/>
    <w:multiLevelType w:val="hybridMultilevel"/>
    <w:tmpl w:val="C60C49B2"/>
    <w:lvl w:ilvl="0" w:tplc="B0EE456E">
      <w:start w:val="12"/>
      <w:numFmt w:val="decimal"/>
      <w:lvlText w:val="%1"/>
      <w:lvlJc w:val="left"/>
    </w:lvl>
    <w:lvl w:ilvl="1" w:tplc="12AC9C4C">
      <w:numFmt w:val="decimal"/>
      <w:lvlText w:val=""/>
      <w:lvlJc w:val="left"/>
    </w:lvl>
    <w:lvl w:ilvl="2" w:tplc="910E35E0">
      <w:numFmt w:val="decimal"/>
      <w:lvlText w:val=""/>
      <w:lvlJc w:val="left"/>
    </w:lvl>
    <w:lvl w:ilvl="3" w:tplc="20BE7112">
      <w:numFmt w:val="decimal"/>
      <w:lvlText w:val=""/>
      <w:lvlJc w:val="left"/>
    </w:lvl>
    <w:lvl w:ilvl="4" w:tplc="4E743E0C">
      <w:numFmt w:val="decimal"/>
      <w:lvlText w:val=""/>
      <w:lvlJc w:val="left"/>
    </w:lvl>
    <w:lvl w:ilvl="5" w:tplc="BE60EA5E">
      <w:numFmt w:val="decimal"/>
      <w:lvlText w:val=""/>
      <w:lvlJc w:val="left"/>
    </w:lvl>
    <w:lvl w:ilvl="6" w:tplc="C6EE3B5C">
      <w:numFmt w:val="decimal"/>
      <w:lvlText w:val=""/>
      <w:lvlJc w:val="left"/>
    </w:lvl>
    <w:lvl w:ilvl="7" w:tplc="CBCE37F2">
      <w:numFmt w:val="decimal"/>
      <w:lvlText w:val=""/>
      <w:lvlJc w:val="left"/>
    </w:lvl>
    <w:lvl w:ilvl="8" w:tplc="A35A2B58">
      <w:numFmt w:val="decimal"/>
      <w:lvlText w:val=""/>
      <w:lvlJc w:val="left"/>
    </w:lvl>
  </w:abstractNum>
  <w:abstractNum w:abstractNumId="4">
    <w:nsid w:val="1190CDE7"/>
    <w:multiLevelType w:val="hybridMultilevel"/>
    <w:tmpl w:val="9D30D934"/>
    <w:lvl w:ilvl="0" w:tplc="336E4A74">
      <w:start w:val="1"/>
      <w:numFmt w:val="bullet"/>
      <w:lvlText w:val=" "/>
      <w:lvlJc w:val="left"/>
    </w:lvl>
    <w:lvl w:ilvl="1" w:tplc="92A0AD32">
      <w:start w:val="1"/>
      <w:numFmt w:val="bullet"/>
      <w:lvlText w:val=""/>
      <w:lvlJc w:val="left"/>
    </w:lvl>
    <w:lvl w:ilvl="2" w:tplc="F2880E7C">
      <w:numFmt w:val="decimal"/>
      <w:lvlText w:val=""/>
      <w:lvlJc w:val="left"/>
    </w:lvl>
    <w:lvl w:ilvl="3" w:tplc="2B326F08">
      <w:numFmt w:val="decimal"/>
      <w:lvlText w:val=""/>
      <w:lvlJc w:val="left"/>
    </w:lvl>
    <w:lvl w:ilvl="4" w:tplc="E2B61716">
      <w:numFmt w:val="decimal"/>
      <w:lvlText w:val=""/>
      <w:lvlJc w:val="left"/>
    </w:lvl>
    <w:lvl w:ilvl="5" w:tplc="FA7AC61A">
      <w:numFmt w:val="decimal"/>
      <w:lvlText w:val=""/>
      <w:lvlJc w:val="left"/>
    </w:lvl>
    <w:lvl w:ilvl="6" w:tplc="7C66D6E4">
      <w:numFmt w:val="decimal"/>
      <w:lvlText w:val=""/>
      <w:lvlJc w:val="left"/>
    </w:lvl>
    <w:lvl w:ilvl="7" w:tplc="95FC7B62">
      <w:numFmt w:val="decimal"/>
      <w:lvlText w:val=""/>
      <w:lvlJc w:val="left"/>
    </w:lvl>
    <w:lvl w:ilvl="8" w:tplc="F4286D92">
      <w:numFmt w:val="decimal"/>
      <w:lvlText w:val=""/>
      <w:lvlJc w:val="left"/>
    </w:lvl>
  </w:abstractNum>
  <w:abstractNum w:abstractNumId="5">
    <w:nsid w:val="12200854"/>
    <w:multiLevelType w:val="hybridMultilevel"/>
    <w:tmpl w:val="35E28154"/>
    <w:lvl w:ilvl="0" w:tplc="12B61F50">
      <w:start w:val="1"/>
      <w:numFmt w:val="lowerLetter"/>
      <w:lvlText w:val="%1)"/>
      <w:lvlJc w:val="left"/>
    </w:lvl>
    <w:lvl w:ilvl="1" w:tplc="C958BF0C">
      <w:numFmt w:val="decimal"/>
      <w:lvlText w:val=""/>
      <w:lvlJc w:val="left"/>
    </w:lvl>
    <w:lvl w:ilvl="2" w:tplc="AC8AC336">
      <w:numFmt w:val="decimal"/>
      <w:lvlText w:val=""/>
      <w:lvlJc w:val="left"/>
    </w:lvl>
    <w:lvl w:ilvl="3" w:tplc="6A362916">
      <w:numFmt w:val="decimal"/>
      <w:lvlText w:val=""/>
      <w:lvlJc w:val="left"/>
    </w:lvl>
    <w:lvl w:ilvl="4" w:tplc="7A34A16E">
      <w:numFmt w:val="decimal"/>
      <w:lvlText w:val=""/>
      <w:lvlJc w:val="left"/>
    </w:lvl>
    <w:lvl w:ilvl="5" w:tplc="8A427ADC">
      <w:numFmt w:val="decimal"/>
      <w:lvlText w:val=""/>
      <w:lvlJc w:val="left"/>
    </w:lvl>
    <w:lvl w:ilvl="6" w:tplc="A8D81706">
      <w:numFmt w:val="decimal"/>
      <w:lvlText w:val=""/>
      <w:lvlJc w:val="left"/>
    </w:lvl>
    <w:lvl w:ilvl="7" w:tplc="8360706E">
      <w:numFmt w:val="decimal"/>
      <w:lvlText w:val=""/>
      <w:lvlJc w:val="left"/>
    </w:lvl>
    <w:lvl w:ilvl="8" w:tplc="978A2E5A">
      <w:numFmt w:val="decimal"/>
      <w:lvlText w:val=""/>
      <w:lvlJc w:val="left"/>
    </w:lvl>
  </w:abstractNum>
  <w:abstractNum w:abstractNumId="6">
    <w:nsid w:val="140E0F76"/>
    <w:multiLevelType w:val="hybridMultilevel"/>
    <w:tmpl w:val="2F0A16BE"/>
    <w:lvl w:ilvl="0" w:tplc="F804337E">
      <w:start w:val="1"/>
      <w:numFmt w:val="bullet"/>
      <w:lvlText w:val="\endash "/>
      <w:lvlJc w:val="left"/>
    </w:lvl>
    <w:lvl w:ilvl="1" w:tplc="D970468C">
      <w:numFmt w:val="decimal"/>
      <w:lvlText w:val=""/>
      <w:lvlJc w:val="left"/>
    </w:lvl>
    <w:lvl w:ilvl="2" w:tplc="E96690FC">
      <w:numFmt w:val="decimal"/>
      <w:lvlText w:val=""/>
      <w:lvlJc w:val="left"/>
    </w:lvl>
    <w:lvl w:ilvl="3" w:tplc="B39CFCE4">
      <w:numFmt w:val="decimal"/>
      <w:lvlText w:val=""/>
      <w:lvlJc w:val="left"/>
    </w:lvl>
    <w:lvl w:ilvl="4" w:tplc="76E82FEA">
      <w:numFmt w:val="decimal"/>
      <w:lvlText w:val=""/>
      <w:lvlJc w:val="left"/>
    </w:lvl>
    <w:lvl w:ilvl="5" w:tplc="876EF9CC">
      <w:numFmt w:val="decimal"/>
      <w:lvlText w:val=""/>
      <w:lvlJc w:val="left"/>
    </w:lvl>
    <w:lvl w:ilvl="6" w:tplc="B9B25EB8">
      <w:numFmt w:val="decimal"/>
      <w:lvlText w:val=""/>
      <w:lvlJc w:val="left"/>
    </w:lvl>
    <w:lvl w:ilvl="7" w:tplc="1F80D056">
      <w:numFmt w:val="decimal"/>
      <w:lvlText w:val=""/>
      <w:lvlJc w:val="left"/>
    </w:lvl>
    <w:lvl w:ilvl="8" w:tplc="30686116">
      <w:numFmt w:val="decimal"/>
      <w:lvlText w:val=""/>
      <w:lvlJc w:val="left"/>
    </w:lvl>
  </w:abstractNum>
  <w:abstractNum w:abstractNumId="7">
    <w:nsid w:val="1B400A9B"/>
    <w:multiLevelType w:val="hybridMultilevel"/>
    <w:tmpl w:val="1D5A4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6E9E8"/>
    <w:multiLevelType w:val="hybridMultilevel"/>
    <w:tmpl w:val="7F6E3DDA"/>
    <w:lvl w:ilvl="0" w:tplc="283018FC">
      <w:start w:val="1"/>
      <w:numFmt w:val="bullet"/>
      <w:lvlText w:val=" "/>
      <w:lvlJc w:val="left"/>
    </w:lvl>
    <w:lvl w:ilvl="1" w:tplc="D9B80BBE">
      <w:numFmt w:val="decimal"/>
      <w:lvlText w:val=""/>
      <w:lvlJc w:val="left"/>
    </w:lvl>
    <w:lvl w:ilvl="2" w:tplc="E8A6ADA8">
      <w:numFmt w:val="decimal"/>
      <w:lvlText w:val=""/>
      <w:lvlJc w:val="left"/>
    </w:lvl>
    <w:lvl w:ilvl="3" w:tplc="A776F5CE">
      <w:numFmt w:val="decimal"/>
      <w:lvlText w:val=""/>
      <w:lvlJc w:val="left"/>
    </w:lvl>
    <w:lvl w:ilvl="4" w:tplc="6A325C1E">
      <w:numFmt w:val="decimal"/>
      <w:lvlText w:val=""/>
      <w:lvlJc w:val="left"/>
    </w:lvl>
    <w:lvl w:ilvl="5" w:tplc="796221D8">
      <w:numFmt w:val="decimal"/>
      <w:lvlText w:val=""/>
      <w:lvlJc w:val="left"/>
    </w:lvl>
    <w:lvl w:ilvl="6" w:tplc="A11AD9C2">
      <w:numFmt w:val="decimal"/>
      <w:lvlText w:val=""/>
      <w:lvlJc w:val="left"/>
    </w:lvl>
    <w:lvl w:ilvl="7" w:tplc="69B01C4C">
      <w:numFmt w:val="decimal"/>
      <w:lvlText w:val=""/>
      <w:lvlJc w:val="left"/>
    </w:lvl>
    <w:lvl w:ilvl="8" w:tplc="F7D8C7F6">
      <w:numFmt w:val="decimal"/>
      <w:lvlText w:val=""/>
      <w:lvlJc w:val="left"/>
    </w:lvl>
  </w:abstractNum>
  <w:abstractNum w:abstractNumId="9">
    <w:nsid w:val="1FD1560E"/>
    <w:multiLevelType w:val="hybridMultilevel"/>
    <w:tmpl w:val="3E162F38"/>
    <w:lvl w:ilvl="0" w:tplc="D542E384">
      <w:start w:val="1"/>
      <w:numFmt w:val="decimal"/>
      <w:lvlText w:val="%1."/>
      <w:lvlJc w:val="left"/>
      <w:pPr>
        <w:ind w:left="1798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2518" w:hanging="360"/>
      </w:pPr>
    </w:lvl>
    <w:lvl w:ilvl="2" w:tplc="0410001B" w:tentative="1">
      <w:start w:val="1"/>
      <w:numFmt w:val="lowerRoman"/>
      <w:lvlText w:val="%3."/>
      <w:lvlJc w:val="right"/>
      <w:pPr>
        <w:ind w:left="3238" w:hanging="180"/>
      </w:pPr>
    </w:lvl>
    <w:lvl w:ilvl="3" w:tplc="0410000F" w:tentative="1">
      <w:start w:val="1"/>
      <w:numFmt w:val="decimal"/>
      <w:lvlText w:val="%4."/>
      <w:lvlJc w:val="left"/>
      <w:pPr>
        <w:ind w:left="3958" w:hanging="360"/>
      </w:pPr>
    </w:lvl>
    <w:lvl w:ilvl="4" w:tplc="04100019" w:tentative="1">
      <w:start w:val="1"/>
      <w:numFmt w:val="lowerLetter"/>
      <w:lvlText w:val="%5."/>
      <w:lvlJc w:val="left"/>
      <w:pPr>
        <w:ind w:left="4678" w:hanging="360"/>
      </w:pPr>
    </w:lvl>
    <w:lvl w:ilvl="5" w:tplc="0410001B" w:tentative="1">
      <w:start w:val="1"/>
      <w:numFmt w:val="lowerRoman"/>
      <w:lvlText w:val="%6."/>
      <w:lvlJc w:val="right"/>
      <w:pPr>
        <w:ind w:left="5398" w:hanging="180"/>
      </w:pPr>
    </w:lvl>
    <w:lvl w:ilvl="6" w:tplc="0410000F" w:tentative="1">
      <w:start w:val="1"/>
      <w:numFmt w:val="decimal"/>
      <w:lvlText w:val="%7."/>
      <w:lvlJc w:val="left"/>
      <w:pPr>
        <w:ind w:left="6118" w:hanging="360"/>
      </w:pPr>
    </w:lvl>
    <w:lvl w:ilvl="7" w:tplc="04100019" w:tentative="1">
      <w:start w:val="1"/>
      <w:numFmt w:val="lowerLetter"/>
      <w:lvlText w:val="%8."/>
      <w:lvlJc w:val="left"/>
      <w:pPr>
        <w:ind w:left="6838" w:hanging="360"/>
      </w:pPr>
    </w:lvl>
    <w:lvl w:ilvl="8" w:tplc="0410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0">
    <w:nsid w:val="2D6E048B"/>
    <w:multiLevelType w:val="hybridMultilevel"/>
    <w:tmpl w:val="EA148D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2255A"/>
    <w:multiLevelType w:val="hybridMultilevel"/>
    <w:tmpl w:val="F07C5FCC"/>
    <w:lvl w:ilvl="0" w:tplc="A9AA7408">
      <w:start w:val="1"/>
      <w:numFmt w:val="decimal"/>
      <w:lvlText w:val="%1"/>
      <w:lvlJc w:val="left"/>
    </w:lvl>
    <w:lvl w:ilvl="1" w:tplc="FB5A75E6">
      <w:numFmt w:val="decimal"/>
      <w:lvlText w:val=""/>
      <w:lvlJc w:val="left"/>
    </w:lvl>
    <w:lvl w:ilvl="2" w:tplc="942CF2DC">
      <w:numFmt w:val="decimal"/>
      <w:lvlText w:val=""/>
      <w:lvlJc w:val="left"/>
    </w:lvl>
    <w:lvl w:ilvl="3" w:tplc="7FCC1186">
      <w:numFmt w:val="decimal"/>
      <w:lvlText w:val=""/>
      <w:lvlJc w:val="left"/>
    </w:lvl>
    <w:lvl w:ilvl="4" w:tplc="A63A84B8">
      <w:numFmt w:val="decimal"/>
      <w:lvlText w:val=""/>
      <w:lvlJc w:val="left"/>
    </w:lvl>
    <w:lvl w:ilvl="5" w:tplc="15A4B9F2">
      <w:numFmt w:val="decimal"/>
      <w:lvlText w:val=""/>
      <w:lvlJc w:val="left"/>
    </w:lvl>
    <w:lvl w:ilvl="6" w:tplc="E700A00E">
      <w:numFmt w:val="decimal"/>
      <w:lvlText w:val=""/>
      <w:lvlJc w:val="left"/>
    </w:lvl>
    <w:lvl w:ilvl="7" w:tplc="C75EF3BA">
      <w:numFmt w:val="decimal"/>
      <w:lvlText w:val=""/>
      <w:lvlJc w:val="left"/>
    </w:lvl>
    <w:lvl w:ilvl="8" w:tplc="E0E08042">
      <w:numFmt w:val="decimal"/>
      <w:lvlText w:val=""/>
      <w:lvlJc w:val="left"/>
    </w:lvl>
  </w:abstractNum>
  <w:abstractNum w:abstractNumId="12">
    <w:nsid w:val="3672022A"/>
    <w:multiLevelType w:val="hybridMultilevel"/>
    <w:tmpl w:val="F29864F6"/>
    <w:lvl w:ilvl="0" w:tplc="9C0856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469F8"/>
    <w:multiLevelType w:val="hybridMultilevel"/>
    <w:tmpl w:val="32F080AE"/>
    <w:lvl w:ilvl="0" w:tplc="D542E3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210F9"/>
    <w:multiLevelType w:val="hybridMultilevel"/>
    <w:tmpl w:val="B23051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F22C7F"/>
    <w:multiLevelType w:val="hybridMultilevel"/>
    <w:tmpl w:val="5F20E634"/>
    <w:lvl w:ilvl="0" w:tplc="D542E384">
      <w:start w:val="1"/>
      <w:numFmt w:val="decimal"/>
      <w:lvlText w:val="%1."/>
      <w:lvlJc w:val="left"/>
      <w:pPr>
        <w:ind w:left="1439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2159" w:hanging="360"/>
      </w:pPr>
    </w:lvl>
    <w:lvl w:ilvl="2" w:tplc="0410001B" w:tentative="1">
      <w:start w:val="1"/>
      <w:numFmt w:val="lowerRoman"/>
      <w:lvlText w:val="%3."/>
      <w:lvlJc w:val="right"/>
      <w:pPr>
        <w:ind w:left="2879" w:hanging="180"/>
      </w:pPr>
    </w:lvl>
    <w:lvl w:ilvl="3" w:tplc="0410000F" w:tentative="1">
      <w:start w:val="1"/>
      <w:numFmt w:val="decimal"/>
      <w:lvlText w:val="%4."/>
      <w:lvlJc w:val="left"/>
      <w:pPr>
        <w:ind w:left="3599" w:hanging="360"/>
      </w:pPr>
    </w:lvl>
    <w:lvl w:ilvl="4" w:tplc="04100019" w:tentative="1">
      <w:start w:val="1"/>
      <w:numFmt w:val="lowerLetter"/>
      <w:lvlText w:val="%5."/>
      <w:lvlJc w:val="left"/>
      <w:pPr>
        <w:ind w:left="4319" w:hanging="360"/>
      </w:pPr>
    </w:lvl>
    <w:lvl w:ilvl="5" w:tplc="0410001B" w:tentative="1">
      <w:start w:val="1"/>
      <w:numFmt w:val="lowerRoman"/>
      <w:lvlText w:val="%6."/>
      <w:lvlJc w:val="right"/>
      <w:pPr>
        <w:ind w:left="5039" w:hanging="180"/>
      </w:pPr>
    </w:lvl>
    <w:lvl w:ilvl="6" w:tplc="0410000F" w:tentative="1">
      <w:start w:val="1"/>
      <w:numFmt w:val="decimal"/>
      <w:lvlText w:val="%7."/>
      <w:lvlJc w:val="left"/>
      <w:pPr>
        <w:ind w:left="5759" w:hanging="360"/>
      </w:pPr>
    </w:lvl>
    <w:lvl w:ilvl="7" w:tplc="04100019" w:tentative="1">
      <w:start w:val="1"/>
      <w:numFmt w:val="lowerLetter"/>
      <w:lvlText w:val="%8."/>
      <w:lvlJc w:val="left"/>
      <w:pPr>
        <w:ind w:left="6479" w:hanging="360"/>
      </w:pPr>
    </w:lvl>
    <w:lvl w:ilvl="8" w:tplc="0410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6">
    <w:nsid w:val="47D154D5"/>
    <w:multiLevelType w:val="hybridMultilevel"/>
    <w:tmpl w:val="5E7C4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AC0595"/>
    <w:multiLevelType w:val="hybridMultilevel"/>
    <w:tmpl w:val="9E6412B4"/>
    <w:lvl w:ilvl="0" w:tplc="D542E38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127F8"/>
    <w:multiLevelType w:val="hybridMultilevel"/>
    <w:tmpl w:val="A630E76E"/>
    <w:lvl w:ilvl="0" w:tplc="0FB29548">
      <w:start w:val="1"/>
      <w:numFmt w:val="bullet"/>
      <w:lvlText w:val=" "/>
      <w:lvlJc w:val="left"/>
    </w:lvl>
    <w:lvl w:ilvl="1" w:tplc="837A407E">
      <w:numFmt w:val="decimal"/>
      <w:lvlText w:val=""/>
      <w:lvlJc w:val="left"/>
    </w:lvl>
    <w:lvl w:ilvl="2" w:tplc="82825DC0">
      <w:numFmt w:val="decimal"/>
      <w:lvlText w:val=""/>
      <w:lvlJc w:val="left"/>
    </w:lvl>
    <w:lvl w:ilvl="3" w:tplc="1DA48776">
      <w:numFmt w:val="decimal"/>
      <w:lvlText w:val=""/>
      <w:lvlJc w:val="left"/>
    </w:lvl>
    <w:lvl w:ilvl="4" w:tplc="45680C2E">
      <w:numFmt w:val="decimal"/>
      <w:lvlText w:val=""/>
      <w:lvlJc w:val="left"/>
    </w:lvl>
    <w:lvl w:ilvl="5" w:tplc="987EAA5C">
      <w:numFmt w:val="decimal"/>
      <w:lvlText w:val=""/>
      <w:lvlJc w:val="left"/>
    </w:lvl>
    <w:lvl w:ilvl="6" w:tplc="095ECC3C">
      <w:numFmt w:val="decimal"/>
      <w:lvlText w:val=""/>
      <w:lvlJc w:val="left"/>
    </w:lvl>
    <w:lvl w:ilvl="7" w:tplc="958EDA9E">
      <w:numFmt w:val="decimal"/>
      <w:lvlText w:val=""/>
      <w:lvlJc w:val="left"/>
    </w:lvl>
    <w:lvl w:ilvl="8" w:tplc="5BBA584C">
      <w:numFmt w:val="decimal"/>
      <w:lvlText w:val=""/>
      <w:lvlJc w:val="left"/>
    </w:lvl>
  </w:abstractNum>
  <w:abstractNum w:abstractNumId="19">
    <w:nsid w:val="515F007C"/>
    <w:multiLevelType w:val="hybridMultilevel"/>
    <w:tmpl w:val="D124E378"/>
    <w:lvl w:ilvl="0" w:tplc="F9061B68">
      <w:start w:val="1"/>
      <w:numFmt w:val="decimal"/>
      <w:lvlText w:val="%1)"/>
      <w:lvlJc w:val="left"/>
    </w:lvl>
    <w:lvl w:ilvl="1" w:tplc="D054E7BE">
      <w:numFmt w:val="decimal"/>
      <w:lvlText w:val=""/>
      <w:lvlJc w:val="left"/>
    </w:lvl>
    <w:lvl w:ilvl="2" w:tplc="094C155C">
      <w:numFmt w:val="decimal"/>
      <w:lvlText w:val=""/>
      <w:lvlJc w:val="left"/>
    </w:lvl>
    <w:lvl w:ilvl="3" w:tplc="D7C8D280">
      <w:numFmt w:val="decimal"/>
      <w:lvlText w:val=""/>
      <w:lvlJc w:val="left"/>
    </w:lvl>
    <w:lvl w:ilvl="4" w:tplc="F73C5902">
      <w:numFmt w:val="decimal"/>
      <w:lvlText w:val=""/>
      <w:lvlJc w:val="left"/>
    </w:lvl>
    <w:lvl w:ilvl="5" w:tplc="097E8EF4">
      <w:numFmt w:val="decimal"/>
      <w:lvlText w:val=""/>
      <w:lvlJc w:val="left"/>
    </w:lvl>
    <w:lvl w:ilvl="6" w:tplc="9CBAF4F2">
      <w:numFmt w:val="decimal"/>
      <w:lvlText w:val=""/>
      <w:lvlJc w:val="left"/>
    </w:lvl>
    <w:lvl w:ilvl="7" w:tplc="A8B21D78">
      <w:numFmt w:val="decimal"/>
      <w:lvlText w:val=""/>
      <w:lvlJc w:val="left"/>
    </w:lvl>
    <w:lvl w:ilvl="8" w:tplc="D3FCE0A6">
      <w:numFmt w:val="decimal"/>
      <w:lvlText w:val=""/>
      <w:lvlJc w:val="left"/>
    </w:lvl>
  </w:abstractNum>
  <w:abstractNum w:abstractNumId="20">
    <w:nsid w:val="52E969CC"/>
    <w:multiLevelType w:val="hybridMultilevel"/>
    <w:tmpl w:val="010C6C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F4B31"/>
    <w:multiLevelType w:val="hybridMultilevel"/>
    <w:tmpl w:val="AEAC68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062C2"/>
    <w:multiLevelType w:val="hybridMultilevel"/>
    <w:tmpl w:val="D66457FE"/>
    <w:lvl w:ilvl="0" w:tplc="0DD88C62">
      <w:start w:val="9"/>
      <w:numFmt w:val="decimal"/>
      <w:lvlText w:val="%1."/>
      <w:lvlJc w:val="left"/>
    </w:lvl>
    <w:lvl w:ilvl="1" w:tplc="2814DE8A">
      <w:numFmt w:val="decimal"/>
      <w:lvlText w:val=""/>
      <w:lvlJc w:val="left"/>
    </w:lvl>
    <w:lvl w:ilvl="2" w:tplc="0AA606E2">
      <w:numFmt w:val="decimal"/>
      <w:lvlText w:val=""/>
      <w:lvlJc w:val="left"/>
    </w:lvl>
    <w:lvl w:ilvl="3" w:tplc="750A9E02">
      <w:numFmt w:val="decimal"/>
      <w:lvlText w:val=""/>
      <w:lvlJc w:val="left"/>
    </w:lvl>
    <w:lvl w:ilvl="4" w:tplc="51661886">
      <w:numFmt w:val="decimal"/>
      <w:lvlText w:val=""/>
      <w:lvlJc w:val="left"/>
    </w:lvl>
    <w:lvl w:ilvl="5" w:tplc="52C009DC">
      <w:numFmt w:val="decimal"/>
      <w:lvlText w:val=""/>
      <w:lvlJc w:val="left"/>
    </w:lvl>
    <w:lvl w:ilvl="6" w:tplc="933CDC06">
      <w:numFmt w:val="decimal"/>
      <w:lvlText w:val=""/>
      <w:lvlJc w:val="left"/>
    </w:lvl>
    <w:lvl w:ilvl="7" w:tplc="67B885F2">
      <w:numFmt w:val="decimal"/>
      <w:lvlText w:val=""/>
      <w:lvlJc w:val="left"/>
    </w:lvl>
    <w:lvl w:ilvl="8" w:tplc="22160AAE">
      <w:numFmt w:val="decimal"/>
      <w:lvlText w:val=""/>
      <w:lvlJc w:val="left"/>
    </w:lvl>
  </w:abstractNum>
  <w:abstractNum w:abstractNumId="23">
    <w:nsid w:val="61FF4F37"/>
    <w:multiLevelType w:val="hybridMultilevel"/>
    <w:tmpl w:val="766EE8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135038"/>
    <w:multiLevelType w:val="hybridMultilevel"/>
    <w:tmpl w:val="7556E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EF438D"/>
    <w:multiLevelType w:val="hybridMultilevel"/>
    <w:tmpl w:val="1D964ECC"/>
    <w:lvl w:ilvl="0" w:tplc="516ABDF8">
      <w:start w:val="1"/>
      <w:numFmt w:val="bullet"/>
      <w:lvlText w:val=""/>
      <w:lvlJc w:val="left"/>
    </w:lvl>
    <w:lvl w:ilvl="1" w:tplc="4FE6B284">
      <w:numFmt w:val="decimal"/>
      <w:lvlText w:val=""/>
      <w:lvlJc w:val="left"/>
    </w:lvl>
    <w:lvl w:ilvl="2" w:tplc="F5D2FCD4">
      <w:numFmt w:val="decimal"/>
      <w:lvlText w:val=""/>
      <w:lvlJc w:val="left"/>
    </w:lvl>
    <w:lvl w:ilvl="3" w:tplc="FF0C29BE">
      <w:numFmt w:val="decimal"/>
      <w:lvlText w:val=""/>
      <w:lvlJc w:val="left"/>
    </w:lvl>
    <w:lvl w:ilvl="4" w:tplc="D7E27EB0">
      <w:numFmt w:val="decimal"/>
      <w:lvlText w:val=""/>
      <w:lvlJc w:val="left"/>
    </w:lvl>
    <w:lvl w:ilvl="5" w:tplc="BD444B40">
      <w:numFmt w:val="decimal"/>
      <w:lvlText w:val=""/>
      <w:lvlJc w:val="left"/>
    </w:lvl>
    <w:lvl w:ilvl="6" w:tplc="46F44D62">
      <w:numFmt w:val="decimal"/>
      <w:lvlText w:val=""/>
      <w:lvlJc w:val="left"/>
    </w:lvl>
    <w:lvl w:ilvl="7" w:tplc="0E16C8A0">
      <w:numFmt w:val="decimal"/>
      <w:lvlText w:val=""/>
      <w:lvlJc w:val="left"/>
    </w:lvl>
    <w:lvl w:ilvl="8" w:tplc="40848B72">
      <w:numFmt w:val="decimal"/>
      <w:lvlText w:val=""/>
      <w:lvlJc w:val="left"/>
    </w:lvl>
  </w:abstractNum>
  <w:abstractNum w:abstractNumId="26">
    <w:nsid w:val="6A6E5C63"/>
    <w:multiLevelType w:val="hybridMultilevel"/>
    <w:tmpl w:val="06788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44955"/>
    <w:multiLevelType w:val="hybridMultilevel"/>
    <w:tmpl w:val="02889A60"/>
    <w:lvl w:ilvl="0" w:tplc="D542E3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45E146"/>
    <w:multiLevelType w:val="hybridMultilevel"/>
    <w:tmpl w:val="3B3E3E1E"/>
    <w:lvl w:ilvl="0" w:tplc="673CD220">
      <w:start w:val="1"/>
      <w:numFmt w:val="decimal"/>
      <w:lvlText w:val="%1)"/>
      <w:lvlJc w:val="left"/>
    </w:lvl>
    <w:lvl w:ilvl="1" w:tplc="A20651F8">
      <w:numFmt w:val="decimal"/>
      <w:lvlText w:val=""/>
      <w:lvlJc w:val="left"/>
    </w:lvl>
    <w:lvl w:ilvl="2" w:tplc="29B6A462">
      <w:numFmt w:val="decimal"/>
      <w:lvlText w:val=""/>
      <w:lvlJc w:val="left"/>
    </w:lvl>
    <w:lvl w:ilvl="3" w:tplc="F59E7002">
      <w:numFmt w:val="decimal"/>
      <w:lvlText w:val=""/>
      <w:lvlJc w:val="left"/>
    </w:lvl>
    <w:lvl w:ilvl="4" w:tplc="7CB0ED1A">
      <w:numFmt w:val="decimal"/>
      <w:lvlText w:val=""/>
      <w:lvlJc w:val="left"/>
    </w:lvl>
    <w:lvl w:ilvl="5" w:tplc="9D381810">
      <w:numFmt w:val="decimal"/>
      <w:lvlText w:val=""/>
      <w:lvlJc w:val="left"/>
    </w:lvl>
    <w:lvl w:ilvl="6" w:tplc="957675AE">
      <w:numFmt w:val="decimal"/>
      <w:lvlText w:val=""/>
      <w:lvlJc w:val="left"/>
    </w:lvl>
    <w:lvl w:ilvl="7" w:tplc="0D60596E">
      <w:numFmt w:val="decimal"/>
      <w:lvlText w:val=""/>
      <w:lvlJc w:val="left"/>
    </w:lvl>
    <w:lvl w:ilvl="8" w:tplc="5D783990">
      <w:numFmt w:val="decimal"/>
      <w:lvlText w:val=""/>
      <w:lvlJc w:val="left"/>
    </w:lvl>
  </w:abstractNum>
  <w:abstractNum w:abstractNumId="29">
    <w:nsid w:val="75910289"/>
    <w:multiLevelType w:val="hybridMultilevel"/>
    <w:tmpl w:val="C70EF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F5122C"/>
    <w:multiLevelType w:val="hybridMultilevel"/>
    <w:tmpl w:val="CF884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E2A9E3"/>
    <w:multiLevelType w:val="hybridMultilevel"/>
    <w:tmpl w:val="1AB4D884"/>
    <w:lvl w:ilvl="0" w:tplc="D76E18CE">
      <w:start w:val="1"/>
      <w:numFmt w:val="decimal"/>
      <w:lvlText w:val="%1."/>
      <w:lvlJc w:val="left"/>
    </w:lvl>
    <w:lvl w:ilvl="1" w:tplc="F1A0447E">
      <w:numFmt w:val="decimal"/>
      <w:lvlText w:val=""/>
      <w:lvlJc w:val="left"/>
    </w:lvl>
    <w:lvl w:ilvl="2" w:tplc="E292BEAC">
      <w:numFmt w:val="decimal"/>
      <w:lvlText w:val=""/>
      <w:lvlJc w:val="left"/>
    </w:lvl>
    <w:lvl w:ilvl="3" w:tplc="48987484">
      <w:numFmt w:val="decimal"/>
      <w:lvlText w:val=""/>
      <w:lvlJc w:val="left"/>
    </w:lvl>
    <w:lvl w:ilvl="4" w:tplc="7D22F2DC">
      <w:numFmt w:val="decimal"/>
      <w:lvlText w:val=""/>
      <w:lvlJc w:val="left"/>
    </w:lvl>
    <w:lvl w:ilvl="5" w:tplc="815AE804">
      <w:numFmt w:val="decimal"/>
      <w:lvlText w:val=""/>
      <w:lvlJc w:val="left"/>
    </w:lvl>
    <w:lvl w:ilvl="6" w:tplc="7832729A">
      <w:numFmt w:val="decimal"/>
      <w:lvlText w:val=""/>
      <w:lvlJc w:val="left"/>
    </w:lvl>
    <w:lvl w:ilvl="7" w:tplc="F27C14FC">
      <w:numFmt w:val="decimal"/>
      <w:lvlText w:val=""/>
      <w:lvlJc w:val="left"/>
    </w:lvl>
    <w:lvl w:ilvl="8" w:tplc="5E6E3EF2">
      <w:numFmt w:val="decimal"/>
      <w:lvlText w:val=""/>
      <w:lvlJc w:val="left"/>
    </w:lvl>
  </w:abstractNum>
  <w:num w:numId="1">
    <w:abstractNumId w:val="31"/>
  </w:num>
  <w:num w:numId="2">
    <w:abstractNumId w:val="28"/>
  </w:num>
  <w:num w:numId="3">
    <w:abstractNumId w:val="19"/>
  </w:num>
  <w:num w:numId="4">
    <w:abstractNumId w:val="22"/>
  </w:num>
  <w:num w:numId="5">
    <w:abstractNumId w:val="5"/>
  </w:num>
  <w:num w:numId="6">
    <w:abstractNumId w:val="18"/>
  </w:num>
  <w:num w:numId="7">
    <w:abstractNumId w:val="1"/>
  </w:num>
  <w:num w:numId="8">
    <w:abstractNumId w:val="8"/>
  </w:num>
  <w:num w:numId="9">
    <w:abstractNumId w:val="4"/>
  </w:num>
  <w:num w:numId="10">
    <w:abstractNumId w:val="25"/>
  </w:num>
  <w:num w:numId="11">
    <w:abstractNumId w:val="6"/>
  </w:num>
  <w:num w:numId="12">
    <w:abstractNumId w:val="11"/>
  </w:num>
  <w:num w:numId="13">
    <w:abstractNumId w:val="3"/>
  </w:num>
  <w:num w:numId="14">
    <w:abstractNumId w:val="2"/>
  </w:num>
  <w:num w:numId="15">
    <w:abstractNumId w:val="21"/>
  </w:num>
  <w:num w:numId="16">
    <w:abstractNumId w:val="27"/>
  </w:num>
  <w:num w:numId="17">
    <w:abstractNumId w:val="17"/>
  </w:num>
  <w:num w:numId="18">
    <w:abstractNumId w:val="15"/>
  </w:num>
  <w:num w:numId="19">
    <w:abstractNumId w:val="9"/>
  </w:num>
  <w:num w:numId="20">
    <w:abstractNumId w:val="13"/>
  </w:num>
  <w:num w:numId="21">
    <w:abstractNumId w:val="12"/>
  </w:num>
  <w:num w:numId="22">
    <w:abstractNumId w:val="26"/>
  </w:num>
  <w:num w:numId="23">
    <w:abstractNumId w:val="16"/>
  </w:num>
  <w:num w:numId="24">
    <w:abstractNumId w:val="30"/>
  </w:num>
  <w:num w:numId="25">
    <w:abstractNumId w:val="14"/>
  </w:num>
  <w:num w:numId="26">
    <w:abstractNumId w:val="0"/>
  </w:num>
  <w:num w:numId="27">
    <w:abstractNumId w:val="24"/>
  </w:num>
  <w:num w:numId="28">
    <w:abstractNumId w:val="20"/>
  </w:num>
  <w:num w:numId="29">
    <w:abstractNumId w:val="29"/>
  </w:num>
  <w:num w:numId="30">
    <w:abstractNumId w:val="7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CE"/>
    <w:rsid w:val="00060050"/>
    <w:rsid w:val="0009788E"/>
    <w:rsid w:val="000B4F59"/>
    <w:rsid w:val="000B779F"/>
    <w:rsid w:val="000D754B"/>
    <w:rsid w:val="000E7126"/>
    <w:rsid w:val="00131EAC"/>
    <w:rsid w:val="00142981"/>
    <w:rsid w:val="00155B23"/>
    <w:rsid w:val="001617DB"/>
    <w:rsid w:val="001B4826"/>
    <w:rsid w:val="00200E84"/>
    <w:rsid w:val="00212BF0"/>
    <w:rsid w:val="00220BE3"/>
    <w:rsid w:val="00226410"/>
    <w:rsid w:val="00232BD8"/>
    <w:rsid w:val="0027038D"/>
    <w:rsid w:val="00284873"/>
    <w:rsid w:val="002A79B0"/>
    <w:rsid w:val="002D04E0"/>
    <w:rsid w:val="00352ABD"/>
    <w:rsid w:val="00354D5B"/>
    <w:rsid w:val="003618F9"/>
    <w:rsid w:val="003B3E0C"/>
    <w:rsid w:val="003B42E1"/>
    <w:rsid w:val="003D5DAA"/>
    <w:rsid w:val="00410771"/>
    <w:rsid w:val="00435F15"/>
    <w:rsid w:val="00472165"/>
    <w:rsid w:val="00492ABC"/>
    <w:rsid w:val="00563D60"/>
    <w:rsid w:val="005A33B2"/>
    <w:rsid w:val="0067392E"/>
    <w:rsid w:val="006929CA"/>
    <w:rsid w:val="006B7E82"/>
    <w:rsid w:val="006D1A91"/>
    <w:rsid w:val="006E70F0"/>
    <w:rsid w:val="00734D9B"/>
    <w:rsid w:val="007555B6"/>
    <w:rsid w:val="00774427"/>
    <w:rsid w:val="00783B4C"/>
    <w:rsid w:val="00785D29"/>
    <w:rsid w:val="00796186"/>
    <w:rsid w:val="007C352E"/>
    <w:rsid w:val="007F56AE"/>
    <w:rsid w:val="0085326B"/>
    <w:rsid w:val="008B0749"/>
    <w:rsid w:val="008B4A6C"/>
    <w:rsid w:val="0095121E"/>
    <w:rsid w:val="009705F0"/>
    <w:rsid w:val="00A2327C"/>
    <w:rsid w:val="00A40029"/>
    <w:rsid w:val="00A41C53"/>
    <w:rsid w:val="00A426B6"/>
    <w:rsid w:val="00A5762C"/>
    <w:rsid w:val="00AB6EEF"/>
    <w:rsid w:val="00AE4BDB"/>
    <w:rsid w:val="00B277B6"/>
    <w:rsid w:val="00B371A6"/>
    <w:rsid w:val="00B54C40"/>
    <w:rsid w:val="00B718A9"/>
    <w:rsid w:val="00BB1257"/>
    <w:rsid w:val="00BD44AF"/>
    <w:rsid w:val="00C02B32"/>
    <w:rsid w:val="00C26811"/>
    <w:rsid w:val="00C40C7B"/>
    <w:rsid w:val="00C570AE"/>
    <w:rsid w:val="00CE4925"/>
    <w:rsid w:val="00D04B75"/>
    <w:rsid w:val="00D412F7"/>
    <w:rsid w:val="00DD077B"/>
    <w:rsid w:val="00E22827"/>
    <w:rsid w:val="00E752CE"/>
    <w:rsid w:val="00EE1660"/>
    <w:rsid w:val="00F276C0"/>
    <w:rsid w:val="00F846DC"/>
    <w:rsid w:val="00FD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4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4D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D9B"/>
  </w:style>
  <w:style w:type="paragraph" w:styleId="Pidipagina">
    <w:name w:val="footer"/>
    <w:basedOn w:val="Normale"/>
    <w:link w:val="PidipaginaCarattere"/>
    <w:uiPriority w:val="99"/>
    <w:unhideWhenUsed/>
    <w:rsid w:val="00734D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D9B"/>
  </w:style>
  <w:style w:type="character" w:styleId="Collegamentoipertestuale">
    <w:name w:val="Hyperlink"/>
    <w:basedOn w:val="Carpredefinitoparagrafo"/>
    <w:uiPriority w:val="99"/>
    <w:unhideWhenUsed/>
    <w:rsid w:val="00734D9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34D9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AB6EEF"/>
  </w:style>
  <w:style w:type="paragraph" w:styleId="Paragrafoelenco">
    <w:name w:val="List Paragraph"/>
    <w:basedOn w:val="Normale"/>
    <w:uiPriority w:val="34"/>
    <w:qFormat/>
    <w:rsid w:val="00AB6EEF"/>
    <w:pPr>
      <w:ind w:left="720"/>
      <w:contextualSpacing/>
    </w:pPr>
  </w:style>
  <w:style w:type="table" w:customStyle="1" w:styleId="Calendario3">
    <w:name w:val="Calendario 3"/>
    <w:basedOn w:val="Tabellanormale"/>
    <w:uiPriority w:val="99"/>
    <w:qFormat/>
    <w:rsid w:val="0085326B"/>
    <w:pPr>
      <w:jc w:val="right"/>
    </w:pPr>
    <w:rPr>
      <w:rFonts w:asciiTheme="majorHAnsi" w:eastAsiaTheme="majorEastAsia" w:hAnsiTheme="majorHAnsi" w:cstheme="majorBidi"/>
      <w:color w:val="000000" w:themeColor="text1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4D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D9B"/>
  </w:style>
  <w:style w:type="paragraph" w:styleId="Pidipagina">
    <w:name w:val="footer"/>
    <w:basedOn w:val="Normale"/>
    <w:link w:val="PidipaginaCarattere"/>
    <w:uiPriority w:val="99"/>
    <w:unhideWhenUsed/>
    <w:rsid w:val="00734D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D9B"/>
  </w:style>
  <w:style w:type="character" w:styleId="Collegamentoipertestuale">
    <w:name w:val="Hyperlink"/>
    <w:basedOn w:val="Carpredefinitoparagrafo"/>
    <w:uiPriority w:val="99"/>
    <w:unhideWhenUsed/>
    <w:rsid w:val="00734D9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34D9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AB6EEF"/>
  </w:style>
  <w:style w:type="paragraph" w:styleId="Paragrafoelenco">
    <w:name w:val="List Paragraph"/>
    <w:basedOn w:val="Normale"/>
    <w:uiPriority w:val="34"/>
    <w:qFormat/>
    <w:rsid w:val="00AB6EEF"/>
    <w:pPr>
      <w:ind w:left="720"/>
      <w:contextualSpacing/>
    </w:pPr>
  </w:style>
  <w:style w:type="table" w:customStyle="1" w:styleId="Calendario3">
    <w:name w:val="Calendario 3"/>
    <w:basedOn w:val="Tabellanormale"/>
    <w:uiPriority w:val="99"/>
    <w:qFormat/>
    <w:rsid w:val="0085326B"/>
    <w:pPr>
      <w:jc w:val="right"/>
    </w:pPr>
    <w:rPr>
      <w:rFonts w:asciiTheme="majorHAnsi" w:eastAsiaTheme="majorEastAsia" w:hAnsiTheme="majorHAnsi" w:cstheme="majorBidi"/>
      <w:color w:val="000000" w:themeColor="text1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015D1-9DF1-485E-989B-7A56454C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3</cp:revision>
  <cp:lastPrinted>2022-01-10T07:58:00Z</cp:lastPrinted>
  <dcterms:created xsi:type="dcterms:W3CDTF">2022-05-18T08:22:00Z</dcterms:created>
  <dcterms:modified xsi:type="dcterms:W3CDTF">2022-05-18T08:22:00Z</dcterms:modified>
</cp:coreProperties>
</file>